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Pr="00630D94" w:rsidRDefault="009C0BEF" w:rsidP="009C0BEF">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0BEF" w:rsidRPr="009C4860" w:rsidRDefault="009C0BEF" w:rsidP="009C0BEF">
      <w:pPr>
        <w:widowControl w:val="0"/>
        <w:spacing w:after="0" w:line="240" w:lineRule="auto"/>
        <w:ind w:left="360"/>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0BEF" w:rsidRPr="009C4860" w:rsidRDefault="009C0BEF" w:rsidP="009C0BEF">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0BEF" w:rsidRPr="009C4860" w:rsidTr="00503F61">
        <w:tc>
          <w:tcPr>
            <w:tcW w:w="8644" w:type="dxa"/>
            <w:shd w:val="clear" w:color="000000" w:fill="FFFFFF"/>
          </w:tcPr>
          <w:p w:rsidR="009C0BEF" w:rsidRPr="009C4860" w:rsidRDefault="009C0BEF" w:rsidP="00503F6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sidR="00B55EB3">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w:t>
      </w:r>
      <w:proofErr w:type="gramStart"/>
      <w:r w:rsidRPr="009C4860">
        <w:rPr>
          <w:rFonts w:ascii="Arial" w:eastAsia="Batang" w:hAnsi="Arial" w:cs="Arial"/>
          <w:color w:val="000000"/>
          <w:sz w:val="20"/>
          <w:szCs w:val="20"/>
          <w:lang w:eastAsia="es-PE"/>
        </w:rPr>
        <w:t>…….</w:t>
      </w:r>
      <w:proofErr w:type="gramEnd"/>
      <w:r w:rsidRPr="009C4860">
        <w:rPr>
          <w:rFonts w:ascii="Arial" w:eastAsia="Batang" w:hAnsi="Arial" w:cs="Arial"/>
          <w:color w:val="000000"/>
          <w:sz w:val="20"/>
          <w:szCs w:val="20"/>
          <w:lang w:eastAsia="es-PE"/>
        </w:rPr>
        <w:t>.],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0BEF" w:rsidRPr="009C4860" w:rsidTr="00503F61">
        <w:tc>
          <w:tcPr>
            <w:tcW w:w="3078" w:type="dxa"/>
            <w:tcBorders>
              <w:righ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r>
      <w:tr w:rsidR="009C0BEF" w:rsidRPr="009C4860" w:rsidTr="00503F61">
        <w:tc>
          <w:tcPr>
            <w:tcW w:w="3078" w:type="dxa"/>
            <w:tcBorders>
              <w:bottom w:val="single" w:sz="4" w:space="0" w:color="auto"/>
              <w:righ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r>
      <w:tr w:rsidR="009C0BEF" w:rsidRPr="009C4860" w:rsidTr="00503F61">
        <w:tc>
          <w:tcPr>
            <w:tcW w:w="4212" w:type="dxa"/>
            <w:gridSpan w:val="2"/>
            <w:tcBorders>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0BEF" w:rsidRPr="009C4860" w:rsidRDefault="009C0BEF" w:rsidP="00503F61">
            <w:pPr>
              <w:widowControl w:val="0"/>
              <w:spacing w:after="0" w:line="240" w:lineRule="auto"/>
              <w:ind w:right="-1"/>
              <w:jc w:val="center"/>
              <w:rPr>
                <w:rFonts w:ascii="Arial" w:eastAsia="Batang" w:hAnsi="Arial" w:cs="Arial"/>
                <w:color w:val="000000"/>
                <w:sz w:val="20"/>
                <w:szCs w:val="20"/>
                <w:lang w:eastAsia="es-PE"/>
              </w:rPr>
            </w:pPr>
          </w:p>
        </w:tc>
      </w:tr>
      <w:tr w:rsidR="009C0BEF" w:rsidRPr="009C4860" w:rsidTr="00503F61">
        <w:tc>
          <w:tcPr>
            <w:tcW w:w="9072" w:type="dxa"/>
            <w:gridSpan w:val="5"/>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9C0BEF"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0BEF" w:rsidRPr="009C4860" w:rsidTr="00503F61">
        <w:trPr>
          <w:jc w:val="center"/>
        </w:trPr>
        <w:tc>
          <w:tcPr>
            <w:tcW w:w="4606" w:type="dxa"/>
          </w:tcPr>
          <w:p w:rsidR="009C0BEF" w:rsidRPr="009C4860" w:rsidRDefault="009C0BEF" w:rsidP="00503F61">
            <w:pPr>
              <w:widowControl w:val="0"/>
              <w:spacing w:after="0" w:line="240" w:lineRule="auto"/>
              <w:ind w:right="-1"/>
              <w:jc w:val="center"/>
              <w:rPr>
                <w:rFonts w:ascii="Arial" w:eastAsia="Batang" w:hAnsi="Arial" w:cs="Arial"/>
                <w:b/>
                <w:color w:val="000000"/>
                <w:sz w:val="20"/>
                <w:szCs w:val="20"/>
                <w:lang w:eastAsia="es-PE"/>
              </w:rPr>
            </w:pPr>
          </w:p>
          <w:p w:rsidR="009C0BEF" w:rsidRPr="009C4860" w:rsidRDefault="009C0BEF" w:rsidP="00503F6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9C0BEF" w:rsidRPr="009C4860" w:rsidRDefault="009C0BEF" w:rsidP="00503F6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503F6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0BEF" w:rsidRPr="009C4860" w:rsidRDefault="009C0BEF" w:rsidP="00503F61">
            <w:pPr>
              <w:widowControl w:val="0"/>
              <w:spacing w:after="0" w:line="240" w:lineRule="auto"/>
              <w:ind w:right="-1"/>
              <w:jc w:val="center"/>
              <w:rPr>
                <w:rFonts w:ascii="Arial" w:eastAsia="Batang" w:hAnsi="Arial" w:cs="Arial"/>
                <w:b/>
                <w:color w:val="000000"/>
                <w:sz w:val="20"/>
                <w:szCs w:val="20"/>
                <w:lang w:eastAsia="es-PE"/>
              </w:rPr>
            </w:pP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C0BEF" w:rsidRPr="009C4860" w:rsidTr="00503F6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0BEF" w:rsidRPr="009C4860" w:rsidRDefault="009C0BEF" w:rsidP="009C0BEF">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A67261"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0BEF" w:rsidRPr="009C4860" w:rsidRDefault="009C0BEF" w:rsidP="009C0BEF">
      <w:pPr>
        <w:widowControl w:val="0"/>
        <w:spacing w:after="0" w:line="240" w:lineRule="auto"/>
        <w:ind w:left="705" w:hanging="705"/>
        <w:jc w:val="both"/>
        <w:rPr>
          <w:rFonts w:ascii="Arial" w:eastAsia="Times New Roman" w:hAnsi="Arial" w:cs="Arial"/>
          <w:sz w:val="20"/>
          <w:szCs w:val="20"/>
        </w:rPr>
      </w:pPr>
    </w:p>
    <w:p w:rsidR="009C0BEF" w:rsidRPr="009C4860" w:rsidRDefault="009C0BEF" w:rsidP="009C0BEF">
      <w:pPr>
        <w:widowControl w:val="0"/>
        <w:spacing w:after="0" w:line="240" w:lineRule="auto"/>
        <w:ind w:left="705" w:hanging="705"/>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C0BEF" w:rsidRPr="009C4860" w:rsidTr="00503F6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0BEF" w:rsidRPr="009C4860" w:rsidRDefault="009C0BEF" w:rsidP="009C0BEF">
      <w:pPr>
        <w:widowControl w:val="0"/>
        <w:tabs>
          <w:tab w:val="left" w:pos="3544"/>
        </w:tabs>
        <w:spacing w:after="0" w:line="240" w:lineRule="auto"/>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Pr="009C4860"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0BEF" w:rsidRPr="009C4860" w:rsidRDefault="009C0BEF" w:rsidP="009C0BEF">
      <w:pPr>
        <w:widowControl w:val="0"/>
        <w:spacing w:after="0" w:line="240" w:lineRule="auto"/>
        <w:ind w:right="-4"/>
        <w:jc w:val="center"/>
        <w:rPr>
          <w:rFonts w:ascii="Arial" w:eastAsia="Batang" w:hAnsi="Arial" w:cs="Arial"/>
          <w:b/>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A67261"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7C5597" w:rsidRDefault="009C0BEF" w:rsidP="009C0BEF">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Pr>
          <w:rFonts w:ascii="Arial" w:eastAsia="Batang" w:hAnsi="Arial" w:cs="Arial"/>
          <w:color w:val="000000"/>
          <w:sz w:val="20"/>
          <w:szCs w:val="20"/>
          <w:lang w:eastAsia="es-PE"/>
        </w:rPr>
        <w:t xml:space="preserve"> </w:t>
      </w:r>
      <w:r w:rsidRPr="00580706">
        <w:rPr>
          <w:rFonts w:ascii="Arial" w:eastAsia="Times New Roman" w:hAnsi="Arial" w:cs="Arial"/>
          <w:sz w:val="20"/>
          <w:szCs w:val="20"/>
          <w:lang w:val="es-ES"/>
        </w:rPr>
        <w:t>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r>
        <w:rPr>
          <w:rFonts w:ascii="Arial" w:eastAsia="Batang" w:hAnsi="Arial" w:cs="Arial"/>
          <w:b/>
          <w:color w:val="000000"/>
          <w:sz w:val="20"/>
          <w:szCs w:val="20"/>
          <w:lang w:eastAsia="es-PE"/>
        </w:rPr>
        <w:t>.</w:t>
      </w:r>
      <w:r>
        <w:rPr>
          <w:rFonts w:ascii="Arial" w:eastAsia="Times New Roman" w:hAnsi="Arial" w:cs="Arial"/>
          <w:b/>
          <w:sz w:val="20"/>
          <w:szCs w:val="20"/>
          <w:lang w:val="es-ES"/>
        </w:rPr>
        <w:t xml:space="preserve"> </w:t>
      </w:r>
      <w:r w:rsidRPr="00A67261">
        <w:rPr>
          <w:rFonts w:ascii="Arial" w:eastAsia="Times New Roman" w:hAnsi="Arial" w:cs="Arial"/>
          <w:sz w:val="20"/>
          <w:szCs w:val="20"/>
          <w:lang w:val="es-ES"/>
        </w:rPr>
        <w:t>D</w:t>
      </w:r>
      <w:proofErr w:type="spellStart"/>
      <w:r w:rsidRPr="00A67261">
        <w:rPr>
          <w:rFonts w:ascii="Arial" w:eastAsia="Batang" w:hAnsi="Arial" w:cs="Arial"/>
          <w:color w:val="000000"/>
          <w:sz w:val="20"/>
          <w:szCs w:val="20"/>
          <w:lang w:eastAsia="es-PE"/>
        </w:rPr>
        <w:t>e</w:t>
      </w:r>
      <w:proofErr w:type="spellEnd"/>
      <w:r w:rsidRPr="009C4860">
        <w:rPr>
          <w:rFonts w:ascii="Arial" w:eastAsia="Batang" w:hAnsi="Arial" w:cs="Arial"/>
          <w:color w:val="000000"/>
          <w:sz w:val="20"/>
          <w:szCs w:val="20"/>
          <w:lang w:eastAsia="es-PE"/>
        </w:rPr>
        <w:t xml:space="preserve"> conformidad con los Términos de Referencia que se indican en el Capítulo III de la sección específica de las bases y los documentos del procedimiento.</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Pr="00ED148F">
        <w:rPr>
          <w:rFonts w:ascii="Arial" w:eastAsia="Times New Roman" w:hAnsi="Arial" w:cs="Arial"/>
          <w:b/>
          <w:sz w:val="20"/>
          <w:szCs w:val="20"/>
          <w:lang w:val="es-ES"/>
        </w:rPr>
        <w:t>FORMULACIÓN DE (01) ESTUDIO DE PRE INVERSIÓN A NIVEL DE PERFIL TÉCNICO Y ELABORACIÓN DEL EXPEDIENTE TÉCNICO</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B55EB3" w:rsidRDefault="00B55EB3"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roofErr w:type="gramStart"/>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roofErr w:type="gramEnd"/>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0BEF" w:rsidRPr="009C4860"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0BEF" w:rsidRPr="009C4860" w:rsidRDefault="009C0BEF" w:rsidP="009C0BEF">
      <w:pPr>
        <w:widowControl w:val="0"/>
        <w:spacing w:after="0" w:line="240" w:lineRule="auto"/>
        <w:jc w:val="center"/>
        <w:rPr>
          <w:rFonts w:ascii="Arial" w:eastAsia="Times New Roman" w:hAnsi="Arial" w:cs="Arial"/>
          <w:sz w:val="20"/>
          <w:szCs w:val="20"/>
        </w:rPr>
      </w:pP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w:t>
      </w:r>
      <w:r w:rsidRPr="00975E28">
        <w:rPr>
          <w:rFonts w:ascii="Arial" w:eastAsia="Batang" w:hAnsi="Arial" w:cs="Arial"/>
          <w:color w:val="000000"/>
          <w:sz w:val="20"/>
          <w:szCs w:val="20"/>
          <w:lang w:eastAsia="es-PE"/>
        </w:rPr>
        <w:t>al</w:t>
      </w:r>
      <w:r w:rsidRPr="009C4860">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Proceso de Selección. </w:t>
      </w:r>
    </w:p>
    <w:p w:rsidR="009C0BEF" w:rsidRPr="009C4860" w:rsidRDefault="009C0BEF" w:rsidP="009C0BEF">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0BEF" w:rsidRPr="009C4860" w:rsidRDefault="009C0BEF" w:rsidP="009C0BEF">
      <w:pPr>
        <w:spacing w:after="0" w:line="240" w:lineRule="auto"/>
        <w:contextualSpacing/>
        <w:jc w:val="both"/>
        <w:rPr>
          <w:rFonts w:ascii="Arial" w:eastAsia="Batang" w:hAnsi="Arial" w:cs="Arial"/>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p w:rsidR="009C0BEF" w:rsidRPr="009C4860" w:rsidRDefault="009C0BEF" w:rsidP="009C0BEF">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0BEF" w:rsidRPr="009C4860" w:rsidRDefault="009C0BEF" w:rsidP="009C0BEF">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0BEF" w:rsidRPr="009C4860" w:rsidRDefault="009C0BEF" w:rsidP="009C0BEF">
      <w:pPr>
        <w:spacing w:after="0" w:line="240" w:lineRule="auto"/>
        <w:ind w:left="360"/>
        <w:contextualSpacing/>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0BEF" w:rsidRPr="009C4860" w:rsidRDefault="009C0BEF" w:rsidP="009C0BEF">
      <w:pPr>
        <w:spacing w:after="0" w:line="240" w:lineRule="auto"/>
        <w:ind w:left="360"/>
        <w:contextualSpacing/>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0BEF" w:rsidRPr="009C4860" w:rsidTr="00503F61">
        <w:trPr>
          <w:trHeight w:val="646"/>
        </w:trPr>
        <w:tc>
          <w:tcPr>
            <w:tcW w:w="567" w:type="dxa"/>
            <w:vAlign w:val="center"/>
          </w:tcPr>
          <w:p w:rsidR="009C0BEF" w:rsidRPr="009C4860" w:rsidRDefault="009C0BEF" w:rsidP="00503F61">
            <w:pPr>
              <w:jc w:val="center"/>
              <w:rPr>
                <w:rFonts w:ascii="Arial" w:hAnsi="Arial" w:cs="Arial"/>
              </w:rPr>
            </w:pPr>
            <w:r w:rsidRPr="009C4860">
              <w:rPr>
                <w:rFonts w:ascii="Arial" w:hAnsi="Arial" w:cs="Arial"/>
              </w:rPr>
              <w:t>1.</w:t>
            </w:r>
          </w:p>
        </w:tc>
        <w:tc>
          <w:tcPr>
            <w:tcW w:w="7371" w:type="dxa"/>
            <w:vAlign w:val="center"/>
          </w:tcPr>
          <w:p w:rsidR="009C0BEF" w:rsidRPr="009C4860" w:rsidRDefault="009C0BEF" w:rsidP="00503F6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0BEF" w:rsidRPr="009C4860" w:rsidRDefault="009C0BEF" w:rsidP="00503F6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0BEF" w:rsidRPr="009C4860" w:rsidRDefault="009C0BEF" w:rsidP="009C0BEF">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0BEF" w:rsidRPr="009C4860" w:rsidTr="00503F61">
        <w:trPr>
          <w:trHeight w:val="454"/>
        </w:trPr>
        <w:tc>
          <w:tcPr>
            <w:tcW w:w="8090" w:type="dxa"/>
            <w:vAlign w:val="center"/>
          </w:tcPr>
          <w:p w:rsidR="009C0BEF" w:rsidRPr="009C4860" w:rsidRDefault="009C0BEF" w:rsidP="00503F6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0BEF" w:rsidRPr="009C4860" w:rsidRDefault="009C0BEF" w:rsidP="009C0BEF">
      <w:pPr>
        <w:spacing w:after="0" w:line="240" w:lineRule="auto"/>
        <w:ind w:left="720"/>
        <w:contextualSpacing/>
        <w:jc w:val="both"/>
        <w:rPr>
          <w:rFonts w:ascii="Arial" w:eastAsia="Batang" w:hAnsi="Arial" w:cs="Arial"/>
          <w:sz w:val="20"/>
          <w:szCs w:val="20"/>
          <w:lang w:eastAsia="es-PE"/>
        </w:rPr>
      </w:pPr>
    </w:p>
    <w:tbl>
      <w:tblPr>
        <w:tblStyle w:val="Tablaconcuadrcula"/>
        <w:tblW w:w="8789"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0"/>
        <w:gridCol w:w="19"/>
        <w:gridCol w:w="841"/>
        <w:gridCol w:w="132"/>
      </w:tblGrid>
      <w:tr w:rsidR="009C0BEF" w:rsidRPr="009C4860" w:rsidTr="00503F61">
        <w:trPr>
          <w:gridAfter w:val="1"/>
          <w:wAfter w:w="132" w:type="dxa"/>
          <w:trHeight w:val="646"/>
        </w:trPr>
        <w:tc>
          <w:tcPr>
            <w:tcW w:w="567" w:type="dxa"/>
            <w:vAlign w:val="center"/>
          </w:tcPr>
          <w:p w:rsidR="009C0BEF" w:rsidRPr="009C4860" w:rsidRDefault="009C0BEF" w:rsidP="00503F61">
            <w:pPr>
              <w:jc w:val="center"/>
              <w:rPr>
                <w:rFonts w:ascii="Arial" w:hAnsi="Arial" w:cs="Arial"/>
              </w:rPr>
            </w:pPr>
            <w:r w:rsidRPr="009C4860">
              <w:rPr>
                <w:rFonts w:ascii="Arial" w:hAnsi="Arial" w:cs="Arial"/>
              </w:rPr>
              <w:t>2.</w:t>
            </w:r>
          </w:p>
        </w:tc>
        <w:tc>
          <w:tcPr>
            <w:tcW w:w="7249" w:type="dxa"/>
            <w:gridSpan w:val="2"/>
            <w:vAlign w:val="center"/>
          </w:tcPr>
          <w:p w:rsidR="009C0BEF" w:rsidRPr="009C4860" w:rsidRDefault="009C0BEF" w:rsidP="00503F6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41" w:type="dxa"/>
            <w:vAlign w:val="center"/>
          </w:tcPr>
          <w:p w:rsidR="009C0BEF" w:rsidRPr="009C4860" w:rsidRDefault="009C0BEF" w:rsidP="00503F6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r w:rsidR="009C0BEF" w:rsidRPr="009C4860" w:rsidTr="00503F61">
        <w:trPr>
          <w:gridBefore w:val="1"/>
          <w:gridAfter w:val="1"/>
          <w:wBefore w:w="567" w:type="dxa"/>
          <w:wAfter w:w="132" w:type="dxa"/>
          <w:trHeight w:val="454"/>
        </w:trPr>
        <w:tc>
          <w:tcPr>
            <w:tcW w:w="8090" w:type="dxa"/>
            <w:gridSpan w:val="3"/>
            <w:vAlign w:val="center"/>
          </w:tcPr>
          <w:p w:rsidR="009C0BEF" w:rsidRPr="009C4860" w:rsidRDefault="009C0BEF" w:rsidP="00503F6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r w:rsidR="009C0BEF" w:rsidRPr="009C4860" w:rsidTr="00503F61">
        <w:trPr>
          <w:gridBefore w:val="1"/>
          <w:wBefore w:w="567" w:type="dxa"/>
          <w:trHeight w:val="454"/>
        </w:trPr>
        <w:tc>
          <w:tcPr>
            <w:tcW w:w="7230" w:type="dxa"/>
            <w:vAlign w:val="center"/>
          </w:tcPr>
          <w:p w:rsidR="009C0BEF" w:rsidRPr="009C4860" w:rsidRDefault="009C0BEF" w:rsidP="00503F61">
            <w:pPr>
              <w:jc w:val="both"/>
              <w:rPr>
                <w:rFonts w:ascii="Arial" w:hAnsi="Arial" w:cs="Arial"/>
              </w:rPr>
            </w:pPr>
            <w:r w:rsidRPr="009C4860">
              <w:rPr>
                <w:rFonts w:ascii="Arial" w:hAnsi="Arial" w:cs="Arial"/>
              </w:rPr>
              <w:t>TOTAL OBLIGACIONES</w:t>
            </w:r>
          </w:p>
        </w:tc>
        <w:tc>
          <w:tcPr>
            <w:tcW w:w="992" w:type="dxa"/>
            <w:gridSpan w:val="3"/>
            <w:vAlign w:val="center"/>
          </w:tcPr>
          <w:p w:rsidR="009C0BEF" w:rsidRPr="009C4860" w:rsidRDefault="009C0BEF" w:rsidP="00503F61">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0BEF" w:rsidRPr="009C4860" w:rsidRDefault="009C0BEF" w:rsidP="009C0BEF">
      <w:pPr>
        <w:spacing w:after="0" w:line="240" w:lineRule="auto"/>
        <w:rPr>
          <w:rFonts w:ascii="Arial" w:eastAsia="Batang" w:hAnsi="Arial" w:cs="Arial"/>
          <w:iCs/>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0BEF" w:rsidRPr="009C4860" w:rsidTr="00503F61">
        <w:trPr>
          <w:jc w:val="center"/>
        </w:trPr>
        <w:tc>
          <w:tcPr>
            <w:tcW w:w="3867" w:type="dxa"/>
          </w:tcPr>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r w:rsidRPr="009C4860">
              <w:rPr>
                <w:rFonts w:ascii="Arial" w:hAnsi="Arial" w:cs="Arial"/>
              </w:rPr>
              <w:t>..………………………………………….</w:t>
            </w:r>
          </w:p>
          <w:p w:rsidR="009C0BEF" w:rsidRPr="009C4860" w:rsidRDefault="009C0BEF" w:rsidP="00503F61">
            <w:pPr>
              <w:jc w:val="center"/>
              <w:rPr>
                <w:rFonts w:ascii="Arial Narrow" w:hAnsi="Arial Narrow" w:cs="Arial"/>
                <w:b/>
              </w:rPr>
            </w:pPr>
            <w:r w:rsidRPr="009C4860">
              <w:rPr>
                <w:rFonts w:ascii="Arial Narrow" w:hAnsi="Arial Narrow" w:cs="Arial"/>
                <w:b/>
              </w:rPr>
              <w:t>Consorciado 1</w:t>
            </w:r>
          </w:p>
          <w:p w:rsidR="009C0BEF" w:rsidRPr="009C4860" w:rsidRDefault="009C0BEF" w:rsidP="00503F61">
            <w:pPr>
              <w:jc w:val="center"/>
              <w:rPr>
                <w:rFonts w:ascii="Arial Narrow" w:hAnsi="Arial Narrow" w:cs="Arial"/>
                <w:b/>
              </w:rPr>
            </w:pPr>
            <w:r w:rsidRPr="009C4860">
              <w:rPr>
                <w:rFonts w:ascii="Arial Narrow" w:hAnsi="Arial Narrow" w:cs="Arial"/>
                <w:b/>
              </w:rPr>
              <w:t>Nombres, apellidos y firma del Consorciado 1 o de su Representante Legal</w:t>
            </w:r>
          </w:p>
          <w:p w:rsidR="009C0BEF" w:rsidRPr="009C4860" w:rsidRDefault="009C0BEF" w:rsidP="00503F61">
            <w:pPr>
              <w:jc w:val="center"/>
              <w:rPr>
                <w:b/>
              </w:rPr>
            </w:pPr>
            <w:r w:rsidRPr="009C4860">
              <w:rPr>
                <w:rFonts w:ascii="Arial Narrow" w:hAnsi="Arial Narrow" w:cs="Arial"/>
                <w:b/>
              </w:rPr>
              <w:t>Tipo y N° de Documento de Identidad</w:t>
            </w:r>
          </w:p>
        </w:tc>
        <w:tc>
          <w:tcPr>
            <w:tcW w:w="1031" w:type="dxa"/>
          </w:tcPr>
          <w:p w:rsidR="009C0BEF" w:rsidRPr="009C4860" w:rsidRDefault="009C0BEF" w:rsidP="00503F61"/>
        </w:tc>
        <w:tc>
          <w:tcPr>
            <w:tcW w:w="3855" w:type="dxa"/>
          </w:tcPr>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r w:rsidRPr="009C4860">
              <w:rPr>
                <w:rFonts w:ascii="Arial" w:hAnsi="Arial" w:cs="Arial"/>
              </w:rPr>
              <w:t>..…………………………………………..</w:t>
            </w:r>
          </w:p>
          <w:p w:rsidR="009C0BEF" w:rsidRPr="009C4860" w:rsidRDefault="009C0BEF" w:rsidP="00503F61">
            <w:pPr>
              <w:jc w:val="center"/>
              <w:rPr>
                <w:rFonts w:ascii="Arial Narrow" w:hAnsi="Arial Narrow" w:cs="Arial"/>
                <w:b/>
              </w:rPr>
            </w:pPr>
            <w:r w:rsidRPr="009C4860">
              <w:rPr>
                <w:rFonts w:ascii="Arial Narrow" w:hAnsi="Arial Narrow" w:cs="Arial"/>
                <w:b/>
              </w:rPr>
              <w:t>Consorciado 2</w:t>
            </w:r>
          </w:p>
          <w:p w:rsidR="009C0BEF" w:rsidRPr="009C4860" w:rsidRDefault="009C0BEF" w:rsidP="00503F61">
            <w:pPr>
              <w:jc w:val="center"/>
              <w:rPr>
                <w:rFonts w:ascii="Arial Narrow" w:hAnsi="Arial Narrow" w:cs="Arial"/>
                <w:b/>
              </w:rPr>
            </w:pPr>
            <w:r w:rsidRPr="009C4860">
              <w:rPr>
                <w:rFonts w:ascii="Arial Narrow" w:hAnsi="Arial Narrow" w:cs="Arial"/>
                <w:b/>
              </w:rPr>
              <w:t>Nombres, apellidos y firma del Consorciado 2 o de su Representante Legal</w:t>
            </w:r>
          </w:p>
          <w:p w:rsidR="009C0BEF" w:rsidRPr="009C4860" w:rsidRDefault="009C0BEF" w:rsidP="00503F61">
            <w:pPr>
              <w:jc w:val="center"/>
            </w:pPr>
            <w:r w:rsidRPr="009C4860">
              <w:rPr>
                <w:rFonts w:ascii="Arial Narrow" w:hAnsi="Arial Narrow" w:cs="Arial"/>
                <w:b/>
              </w:rPr>
              <w:t>Tipo y N° de Documento de Identidad</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9C0BEF" w:rsidRPr="009C4860"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0BEF" w:rsidRPr="009C4860" w:rsidRDefault="009C0BEF" w:rsidP="009C0BEF">
      <w:pPr>
        <w:widowControl w:val="0"/>
        <w:spacing w:after="0" w:line="240" w:lineRule="auto"/>
        <w:contextualSpacing/>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0BEF" w:rsidRPr="009C4860" w:rsidRDefault="009C0BEF" w:rsidP="009C0BEF">
      <w:pPr>
        <w:widowControl w:val="0"/>
        <w:spacing w:after="0" w:line="240" w:lineRule="auto"/>
        <w:jc w:val="center"/>
        <w:rPr>
          <w:rFonts w:ascii="Arial" w:eastAsia="Times New Roman" w:hAnsi="Arial" w:cs="Arial"/>
          <w:b/>
          <w:sz w:val="20"/>
          <w:szCs w:val="20"/>
        </w:rPr>
      </w:pP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3E215E" w:rsidRDefault="009C0BEF" w:rsidP="009C0BEF">
      <w:pPr>
        <w:widowControl w:val="0"/>
        <w:spacing w:after="0" w:line="240" w:lineRule="auto"/>
        <w:jc w:val="both"/>
        <w:rPr>
          <w:rFonts w:ascii="Arial" w:eastAsia="Batang" w:hAnsi="Arial" w:cs="Arial"/>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9C0BEF" w:rsidRPr="009C4860" w:rsidTr="00503F61">
        <w:trPr>
          <w:jc w:val="center"/>
        </w:trPr>
        <w:tc>
          <w:tcPr>
            <w:tcW w:w="5886" w:type="dxa"/>
            <w:shd w:val="clear" w:color="auto" w:fill="D9D9D9"/>
            <w:vAlign w:val="center"/>
          </w:tcPr>
          <w:p w:rsidR="009C0BEF" w:rsidRPr="009C4860" w:rsidRDefault="009C0BEF" w:rsidP="00503F61">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9C0BEF" w:rsidRPr="009C4860" w:rsidRDefault="009C0BEF" w:rsidP="00503F61">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9C0BEF" w:rsidRPr="009C4860" w:rsidTr="00503F61">
        <w:trPr>
          <w:trHeight w:val="386"/>
          <w:jc w:val="center"/>
        </w:trPr>
        <w:tc>
          <w:tcPr>
            <w:tcW w:w="5886" w:type="dxa"/>
            <w:vAlign w:val="center"/>
          </w:tcPr>
          <w:p w:rsidR="009C0BEF" w:rsidRPr="009C4860" w:rsidRDefault="009C0BEF" w:rsidP="00503F61">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9C0BEF" w:rsidRPr="009C4860" w:rsidRDefault="009C0BEF" w:rsidP="00503F61">
            <w:pPr>
              <w:widowControl w:val="0"/>
              <w:spacing w:after="0" w:line="240" w:lineRule="auto"/>
              <w:jc w:val="right"/>
              <w:rPr>
                <w:rFonts w:ascii="Arial" w:eastAsia="Times New Roman" w:hAnsi="Arial" w:cs="Arial"/>
                <w:b/>
                <w:sz w:val="20"/>
              </w:rPr>
            </w:pPr>
          </w:p>
        </w:tc>
      </w:tr>
      <w:tr w:rsidR="009C0BEF" w:rsidRPr="009C4860" w:rsidTr="00503F6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9C0BEF" w:rsidRPr="009C4860" w:rsidRDefault="009C0BEF" w:rsidP="00503F61">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9C0BEF" w:rsidRPr="009C4860" w:rsidRDefault="009C0BEF" w:rsidP="00503F61">
            <w:pPr>
              <w:widowControl w:val="0"/>
              <w:spacing w:after="0" w:line="240" w:lineRule="auto"/>
              <w:jc w:val="right"/>
              <w:rPr>
                <w:rFonts w:ascii="Arial" w:eastAsia="Times New Roman" w:hAnsi="Arial" w:cs="Arial"/>
                <w:b/>
                <w:sz w:val="20"/>
              </w:rPr>
            </w:pPr>
          </w:p>
        </w:tc>
      </w:tr>
    </w:tbl>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color w:val="000000"/>
          <w:sz w:val="20"/>
          <w:szCs w:val="20"/>
        </w:rPr>
      </w:pPr>
    </w:p>
    <w:p w:rsidR="009C0BEF" w:rsidRPr="009C4860" w:rsidRDefault="009C0BEF" w:rsidP="009C0BEF">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rPr>
          <w:rFonts w:ascii="Arial" w:eastAsia="Batang" w:hAnsi="Arial" w:cs="Arial"/>
          <w:b/>
          <w:szCs w:val="20"/>
          <w:lang w:eastAsia="es-PE"/>
        </w:rPr>
      </w:pPr>
    </w:p>
    <w:p w:rsidR="009C0BEF"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0BEF" w:rsidRPr="009C4860" w:rsidRDefault="009C0BEF" w:rsidP="009C0BEF">
      <w:pPr>
        <w:widowControl w:val="0"/>
        <w:spacing w:after="0" w:line="240" w:lineRule="auto"/>
        <w:jc w:val="center"/>
        <w:rPr>
          <w:rFonts w:ascii="Arial" w:eastAsia="Batang" w:hAnsi="Arial" w:cs="Arial"/>
          <w:b/>
          <w:sz w:val="20"/>
          <w:szCs w:val="20"/>
          <w:lang w:eastAsia="es-PE"/>
        </w:rPr>
      </w:pPr>
    </w:p>
    <w:p w:rsidR="009C0BEF" w:rsidRPr="009C4860" w:rsidRDefault="009C0BEF" w:rsidP="009C0BEF">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9C0BEF" w:rsidRPr="009C4860"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Default="009C0BEF" w:rsidP="00503F61">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C0BEF" w:rsidRDefault="009C0BEF" w:rsidP="00503F61">
            <w:pPr>
              <w:widowControl w:val="0"/>
              <w:numPr>
                <w:ilvl w:val="0"/>
                <w:numId w:val="1"/>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9C0BEF" w:rsidRPr="004919E4" w:rsidRDefault="009C0BEF" w:rsidP="00503F61">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0BEF" w:rsidRPr="009C4860" w:rsidRDefault="009C0BEF" w:rsidP="00503F61">
            <w:pPr>
              <w:widowControl w:val="0"/>
              <w:ind w:left="459"/>
              <w:contextualSpacing/>
              <w:jc w:val="both"/>
              <w:rPr>
                <w:rFonts w:ascii="Arial" w:hAnsi="Arial" w:cs="Arial"/>
                <w:color w:val="000000"/>
              </w:rPr>
            </w:pPr>
          </w:p>
        </w:tc>
      </w:tr>
    </w:tbl>
    <w:p w:rsidR="009C0BEF" w:rsidRPr="009C4860" w:rsidRDefault="009C0BEF" w:rsidP="009C0BEF">
      <w:pPr>
        <w:widowControl w:val="0"/>
        <w:spacing w:after="0" w:line="240" w:lineRule="auto"/>
        <w:ind w:left="360"/>
        <w:jc w:val="both"/>
        <w:rPr>
          <w:rFonts w:ascii="Arial" w:eastAsia="Batang" w:hAnsi="Arial" w:cs="Arial"/>
          <w:strike/>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jc w:val="center"/>
        <w:rPr>
          <w:rFonts w:ascii="Arial" w:hAnsi="Arial" w:cs="Arial"/>
          <w:b/>
        </w:rPr>
      </w:pPr>
    </w:p>
    <w:p w:rsidR="009C0BEF" w:rsidRPr="00A73ED8" w:rsidRDefault="009C0BEF" w:rsidP="009C0BEF">
      <w:pPr>
        <w:widowControl w:val="0"/>
        <w:jc w:val="center"/>
        <w:rPr>
          <w:rFonts w:ascii="Arial" w:hAnsi="Arial" w:cs="Arial"/>
          <w:b/>
        </w:rPr>
      </w:pPr>
      <w:r>
        <w:rPr>
          <w:rFonts w:ascii="Arial" w:hAnsi="Arial" w:cs="Arial"/>
          <w:b/>
        </w:rPr>
        <w:t>ANEXO Nº 08</w:t>
      </w:r>
    </w:p>
    <w:p w:rsidR="009C0BEF" w:rsidRDefault="009C0BEF" w:rsidP="009C0BEF">
      <w:pPr>
        <w:widowControl w:val="0"/>
        <w:jc w:val="center"/>
        <w:rPr>
          <w:rFonts w:ascii="Arial" w:hAnsi="Arial" w:cs="Arial"/>
          <w:b/>
          <w:sz w:val="20"/>
        </w:rPr>
      </w:pPr>
      <w:r w:rsidRPr="00ED1AF3">
        <w:rPr>
          <w:rFonts w:ascii="Arial" w:hAnsi="Arial" w:cs="Arial"/>
          <w:b/>
          <w:sz w:val="20"/>
        </w:rPr>
        <w:t xml:space="preserve">CARTA DE COMPROMISO DEL PERSONAL CLAVE  </w:t>
      </w:r>
    </w:p>
    <w:p w:rsidR="009C0BEF" w:rsidRDefault="009C0BEF" w:rsidP="009C0BEF">
      <w:pPr>
        <w:widowControl w:val="0"/>
        <w:rPr>
          <w:rFonts w:ascii="Arial" w:hAnsi="Arial" w:cs="Arial"/>
          <w:sz w:val="20"/>
        </w:rPr>
      </w:pPr>
    </w:p>
    <w:p w:rsidR="009C0BEF" w:rsidRPr="00B90907" w:rsidRDefault="009C0BEF" w:rsidP="009C0BEF">
      <w:pPr>
        <w:widowControl w:val="0"/>
        <w:rPr>
          <w:rFonts w:ascii="Arial" w:hAnsi="Arial" w:cs="Arial"/>
          <w:sz w:val="20"/>
        </w:rPr>
      </w:pPr>
      <w:r w:rsidRPr="00B90907">
        <w:rPr>
          <w:rFonts w:ascii="Arial" w:hAnsi="Arial" w:cs="Arial"/>
          <w:sz w:val="20"/>
        </w:rPr>
        <w:t>Señores</w:t>
      </w:r>
      <w:r>
        <w:rPr>
          <w:rFonts w:ascii="Arial" w:hAnsi="Arial" w:cs="Arial"/>
          <w:sz w:val="20"/>
        </w:rPr>
        <w:t>:</w:t>
      </w:r>
    </w:p>
    <w:p w:rsidR="009C0BEF" w:rsidRPr="00A73ED8" w:rsidRDefault="009C0BEF" w:rsidP="009C0BEF">
      <w:pPr>
        <w:widowControl w:val="0"/>
        <w:rPr>
          <w:rFonts w:ascii="Arial" w:hAnsi="Arial" w:cs="Arial"/>
          <w:b/>
          <w:sz w:val="20"/>
        </w:rPr>
      </w:pPr>
      <w:r w:rsidRPr="00B90907">
        <w:rPr>
          <w:rFonts w:ascii="Arial" w:hAnsi="Arial" w:cs="Arial"/>
          <w:b/>
          <w:sz w:val="20"/>
        </w:rPr>
        <w:t>COMITÉ DE SELECCIÓN</w:t>
      </w: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3A7EA0" w:rsidRDefault="009C0BEF" w:rsidP="009C0BEF">
      <w:pPr>
        <w:widowControl w:val="0"/>
        <w:autoSpaceDE w:val="0"/>
        <w:autoSpaceDN w:val="0"/>
        <w:adjustRightInd w:val="0"/>
        <w:spacing w:after="0" w:line="240" w:lineRule="auto"/>
        <w:jc w:val="both"/>
        <w:rPr>
          <w:rFonts w:ascii="Arial" w:hAnsi="Arial" w:cs="Arial"/>
          <w:sz w:val="20"/>
          <w:u w:val="single"/>
          <w:lang w:val="es-ES"/>
        </w:rPr>
      </w:pPr>
    </w:p>
    <w:p w:rsidR="009C0BEF" w:rsidRPr="00ED1AF3" w:rsidRDefault="009C0BEF" w:rsidP="009C0BEF">
      <w:pPr>
        <w:widowControl w:val="0"/>
        <w:jc w:val="both"/>
        <w:rPr>
          <w:rFonts w:ascii="Arial" w:hAnsi="Arial" w:cs="Arial"/>
          <w:sz w:val="20"/>
        </w:rPr>
      </w:pPr>
      <w:proofErr w:type="gramStart"/>
      <w:r w:rsidRPr="00ED1AF3">
        <w:rPr>
          <w:rFonts w:ascii="Arial" w:hAnsi="Arial" w:cs="Arial"/>
          <w:sz w:val="20"/>
          <w:u w:val="single"/>
        </w:rPr>
        <w:t>Presente</w:t>
      </w:r>
      <w:r w:rsidRPr="00ED1AF3">
        <w:rPr>
          <w:rFonts w:ascii="Arial" w:hAnsi="Arial" w:cs="Arial"/>
          <w:sz w:val="20"/>
        </w:rPr>
        <w:t>.-</w:t>
      </w:r>
      <w:proofErr w:type="gramEnd"/>
    </w:p>
    <w:p w:rsidR="009C0BEF" w:rsidRDefault="009C0BEF" w:rsidP="009C0BEF">
      <w:pPr>
        <w:pStyle w:val="Textoindependiente"/>
        <w:widowControl w:val="0"/>
        <w:spacing w:after="0"/>
        <w:jc w:val="both"/>
        <w:rPr>
          <w:rFonts w:ascii="Arial" w:hAnsi="Arial" w:cs="Arial"/>
          <w:sz w:val="20"/>
          <w:szCs w:val="20"/>
        </w:rPr>
      </w:pPr>
    </w:p>
    <w:p w:rsidR="009C0BEF" w:rsidRPr="00ED1AF3" w:rsidRDefault="009C0BEF" w:rsidP="009C0BEF">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A3A6E" w:rsidRDefault="009C0BEF" w:rsidP="009C0BEF">
      <w:pPr>
        <w:spacing w:after="0"/>
        <w:jc w:val="both"/>
        <w:rPr>
          <w:rFonts w:ascii="Arial" w:eastAsia="Times New Roman" w:hAnsi="Arial" w:cs="Arial"/>
          <w:b/>
          <w:sz w:val="20"/>
          <w:szCs w:val="20"/>
          <w:lang w:val="es-ES"/>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Pr="00580706">
        <w:rPr>
          <w:rFonts w:ascii="Arial" w:eastAsia="Times New Roman" w:hAnsi="Arial" w:cs="Arial"/>
          <w:sz w:val="20"/>
          <w:szCs w:val="20"/>
          <w:lang w:val="es-ES"/>
        </w:rPr>
        <w:t>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r>
        <w:rPr>
          <w:rFonts w:ascii="Arial" w:hAnsi="Arial" w:cs="Arial"/>
          <w:b/>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r>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r>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c>
          <w:tcPr>
            <w:tcW w:w="2694" w:type="dxa"/>
          </w:tcPr>
          <w:p w:rsidR="009C0BEF" w:rsidRPr="00ED1AF3" w:rsidRDefault="009C0BEF" w:rsidP="00503F61">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r w:rsidR="009C0BEF" w:rsidRPr="00ED1AF3" w:rsidTr="00503F61">
        <w:tc>
          <w:tcPr>
            <w:tcW w:w="4951" w:type="dxa"/>
            <w:gridSpan w:val="2"/>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rsidR="009C0BEF" w:rsidRPr="00ED1AF3" w:rsidRDefault="009C0BEF" w:rsidP="009C0BEF">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9C0BEF" w:rsidRPr="00ED1AF3" w:rsidTr="00503F61">
        <w:tc>
          <w:tcPr>
            <w:tcW w:w="55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9C0BEF" w:rsidRPr="00ED1AF3" w:rsidTr="00503F61">
        <w:tc>
          <w:tcPr>
            <w:tcW w:w="55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56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134"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559"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701"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r>
      <w:tr w:rsidR="009C0BEF" w:rsidRPr="00ED1AF3" w:rsidTr="00503F61">
        <w:tc>
          <w:tcPr>
            <w:tcW w:w="550" w:type="dxa"/>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6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134"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701"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r w:rsidR="009C0BEF" w:rsidRPr="00ED1AF3" w:rsidTr="00503F61">
        <w:tc>
          <w:tcPr>
            <w:tcW w:w="550" w:type="dxa"/>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6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134"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701"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9C0BEF" w:rsidRPr="00ED1AF3" w:rsidTr="00503F61">
        <w:tc>
          <w:tcPr>
            <w:tcW w:w="9204" w:type="dxa"/>
            <w:vAlign w:val="center"/>
          </w:tcPr>
          <w:p w:rsidR="009C0BEF" w:rsidRPr="00ED1AF3" w:rsidRDefault="009C0BEF" w:rsidP="00503F61">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widowControl w:val="0"/>
        <w:autoSpaceDE w:val="0"/>
        <w:autoSpaceDN w:val="0"/>
        <w:adjustRightInd w:val="0"/>
        <w:jc w:val="both"/>
        <w:rPr>
          <w:rFonts w:ascii="Arial" w:hAnsi="Arial" w:cs="Arial"/>
          <w:iCs/>
          <w:sz w:val="20"/>
        </w:rPr>
      </w:pPr>
      <w:r w:rsidRPr="00ED1AF3">
        <w:rPr>
          <w:rFonts w:ascii="Arial" w:hAnsi="Arial" w:cs="Arial"/>
          <w:iCs/>
          <w:sz w:val="20"/>
        </w:rPr>
        <w:lastRenderedPageBreak/>
        <w:t>[CONSIGNAR CIUDAD Y FECHA]</w:t>
      </w:r>
    </w:p>
    <w:p w:rsidR="009C0BEF" w:rsidRDefault="009C0BEF" w:rsidP="009C0BEF">
      <w:pPr>
        <w:widowControl w:val="0"/>
        <w:autoSpaceDE w:val="0"/>
        <w:autoSpaceDN w:val="0"/>
        <w:adjustRightInd w:val="0"/>
        <w:jc w:val="both"/>
        <w:rPr>
          <w:rFonts w:ascii="Arial" w:hAnsi="Arial" w:cs="Arial"/>
          <w:iCs/>
          <w:sz w:val="20"/>
        </w:rPr>
      </w:pPr>
    </w:p>
    <w:p w:rsidR="009C0BEF" w:rsidRDefault="009C0BEF" w:rsidP="009C0BEF">
      <w:pPr>
        <w:widowControl w:val="0"/>
        <w:autoSpaceDE w:val="0"/>
        <w:autoSpaceDN w:val="0"/>
        <w:adjustRightInd w:val="0"/>
        <w:jc w:val="both"/>
        <w:rPr>
          <w:rFonts w:ascii="Arial" w:hAnsi="Arial" w:cs="Arial"/>
          <w:iCs/>
          <w:sz w:val="20"/>
        </w:rPr>
      </w:pPr>
    </w:p>
    <w:p w:rsidR="009C0BEF" w:rsidRPr="0005018E" w:rsidRDefault="009C0BEF" w:rsidP="009C0BEF">
      <w:pPr>
        <w:widowControl w:val="0"/>
        <w:autoSpaceDE w:val="0"/>
        <w:autoSpaceDN w:val="0"/>
        <w:adjustRightInd w:val="0"/>
        <w:jc w:val="both"/>
        <w:rPr>
          <w:rFonts w:ascii="Arial" w:hAnsi="Arial" w:cs="Arial"/>
          <w:iCs/>
          <w:sz w:val="20"/>
        </w:rPr>
      </w:pPr>
    </w:p>
    <w:p w:rsidR="009C0BEF" w:rsidRPr="00ED1AF3" w:rsidRDefault="009C0BEF" w:rsidP="009C0BEF">
      <w:pPr>
        <w:widowControl w:val="0"/>
        <w:ind w:right="-1"/>
        <w:jc w:val="center"/>
        <w:rPr>
          <w:rFonts w:ascii="Arial" w:hAnsi="Arial" w:cs="Arial"/>
          <w:sz w:val="20"/>
        </w:rPr>
      </w:pPr>
      <w:r w:rsidRPr="00ED1AF3">
        <w:rPr>
          <w:rFonts w:ascii="Arial" w:hAnsi="Arial" w:cs="Arial"/>
          <w:sz w:val="20"/>
        </w:rPr>
        <w:t>………..........................................................</w:t>
      </w:r>
    </w:p>
    <w:p w:rsidR="009C0BEF" w:rsidRPr="00ED1AF3" w:rsidRDefault="009C0BEF" w:rsidP="009C0BEF">
      <w:pPr>
        <w:widowControl w:val="0"/>
        <w:jc w:val="center"/>
        <w:rPr>
          <w:rFonts w:ascii="Arial" w:hAnsi="Arial" w:cs="Arial"/>
          <w:b/>
          <w:sz w:val="20"/>
        </w:rPr>
      </w:pPr>
      <w:r w:rsidRPr="00ED1AF3">
        <w:rPr>
          <w:rFonts w:ascii="Arial" w:hAnsi="Arial" w:cs="Arial"/>
          <w:b/>
          <w:sz w:val="20"/>
        </w:rPr>
        <w:t>Firma, Nombres y Apellidos del personal</w:t>
      </w:r>
    </w:p>
    <w:p w:rsidR="009C0BEF" w:rsidRDefault="009C0BEF" w:rsidP="009C0BEF">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9C0BEF" w:rsidRPr="00BD4007"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BD4007" w:rsidRDefault="009C0BEF" w:rsidP="00503F61">
            <w:pPr>
              <w:jc w:val="both"/>
              <w:rPr>
                <w:rFonts w:ascii="Arial" w:hAnsi="Arial" w:cs="Arial"/>
                <w:color w:val="3333CC"/>
                <w:lang w:val="es-ES"/>
              </w:rPr>
            </w:pPr>
            <w:r w:rsidRPr="00BD4007">
              <w:rPr>
                <w:rFonts w:ascii="Arial" w:hAnsi="Arial" w:cs="Arial"/>
                <w:color w:val="0000FF"/>
                <w:lang w:val="es-ES"/>
              </w:rPr>
              <w:t>Importante</w:t>
            </w:r>
          </w:p>
        </w:tc>
      </w:tr>
      <w:tr w:rsidR="009C0BEF" w:rsidRPr="00BD4007"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5D69EE" w:rsidRDefault="009C0BEF" w:rsidP="00503F61">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9C0BEF" w:rsidRPr="005D69EE" w:rsidRDefault="009C0BEF" w:rsidP="00503F61">
            <w:pPr>
              <w:pStyle w:val="Prrafodelista"/>
              <w:widowControl w:val="0"/>
              <w:ind w:left="459"/>
              <w:jc w:val="both"/>
              <w:rPr>
                <w:rFonts w:ascii="Arial" w:hAnsi="Arial" w:cs="Arial"/>
                <w:b w:val="0"/>
                <w:i/>
                <w:color w:val="0000FF"/>
                <w:sz w:val="14"/>
              </w:rPr>
            </w:pPr>
          </w:p>
          <w:p w:rsidR="009C0BEF" w:rsidRPr="005D69EE" w:rsidRDefault="009C0BEF" w:rsidP="00503F61">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9C0BEF" w:rsidRDefault="009C0BEF" w:rsidP="009C0BEF">
      <w:pPr>
        <w:pStyle w:val="Textoindependiente"/>
        <w:widowControl w:val="0"/>
        <w:spacing w:after="0"/>
        <w:jc w:val="center"/>
        <w:rPr>
          <w:rFonts w:ascii="Arial" w:hAnsi="Arial" w:cs="Arial"/>
          <w:b/>
          <w:szCs w:val="20"/>
          <w:lang w:val="es-PE"/>
        </w:rPr>
      </w:pPr>
    </w:p>
    <w:p w:rsidR="009C0BEF" w:rsidRDefault="009C0BEF" w:rsidP="009C0BEF">
      <w:pPr>
        <w:pStyle w:val="Textoindependiente"/>
        <w:widowControl w:val="0"/>
        <w:spacing w:after="0"/>
        <w:jc w:val="center"/>
        <w:rPr>
          <w:rFonts w:ascii="Arial" w:hAnsi="Arial" w:cs="Arial"/>
          <w:b/>
          <w:szCs w:val="20"/>
          <w:lang w:val="es-PE"/>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jc w:val="center"/>
        <w:rPr>
          <w:rFonts w:ascii="Arial" w:hAnsi="Arial" w:cs="Arial"/>
          <w:b/>
        </w:rPr>
        <w:sectPr w:rsidR="009C0BEF" w:rsidSect="009C0BEF">
          <w:headerReference w:type="even" r:id="rId7"/>
          <w:headerReference w:type="default" r:id="rId8"/>
          <w:footerReference w:type="even" r:id="rId9"/>
          <w:footerReference w:type="default" r:id="rId10"/>
          <w:pgSz w:w="11907" w:h="16839" w:code="9"/>
          <w:pgMar w:top="1418" w:right="1418" w:bottom="1134" w:left="1418" w:header="567" w:footer="567" w:gutter="0"/>
          <w:pgNumType w:start="24"/>
          <w:cols w:space="720"/>
          <w:docGrid w:linePitch="360"/>
        </w:sectPr>
      </w:pPr>
    </w:p>
    <w:p w:rsidR="009C0BEF" w:rsidRDefault="009C0BEF" w:rsidP="009C0BEF">
      <w:pPr>
        <w:pStyle w:val="Textoindependiente"/>
        <w:widowControl w:val="0"/>
        <w:spacing w:after="0"/>
        <w:jc w:val="center"/>
        <w:rPr>
          <w:rFonts w:ascii="Arial" w:hAnsi="Arial" w:cs="Arial"/>
          <w:b/>
          <w:szCs w:val="20"/>
        </w:rPr>
      </w:pPr>
    </w:p>
    <w:p w:rsidR="009C0BEF" w:rsidRPr="00CD5328" w:rsidRDefault="009C0BEF" w:rsidP="009C0BE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9C0BEF" w:rsidRPr="00CD5328" w:rsidRDefault="009C0BEF" w:rsidP="009C0BEF">
      <w:pPr>
        <w:pStyle w:val="Textoindependiente"/>
        <w:widowControl w:val="0"/>
        <w:spacing w:after="0"/>
        <w:jc w:val="center"/>
        <w:rPr>
          <w:rFonts w:ascii="Arial" w:hAnsi="Arial" w:cs="Arial"/>
          <w:b/>
          <w:szCs w:val="20"/>
        </w:rPr>
      </w:pPr>
    </w:p>
    <w:p w:rsidR="009C0BEF" w:rsidRPr="00CD5328" w:rsidRDefault="009C0BEF" w:rsidP="009C0BE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C0BEF" w:rsidRPr="00CD5328" w:rsidRDefault="009C0BEF" w:rsidP="009C0BEF">
      <w:pPr>
        <w:pStyle w:val="Sangradetindependiente"/>
        <w:widowControl w:val="0"/>
        <w:jc w:val="both"/>
        <w:rPr>
          <w:rFonts w:cs="Arial"/>
          <w:b/>
          <w:i w:val="0"/>
          <w:color w:val="000000"/>
          <w:u w:val="single"/>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C0BEF" w:rsidRDefault="009C0BEF" w:rsidP="009C0BE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C0BEF" w:rsidRDefault="009C0BEF" w:rsidP="009C0BEF">
      <w:pPr>
        <w:widowControl w:val="0"/>
        <w:autoSpaceDE w:val="0"/>
        <w:autoSpaceDN w:val="0"/>
        <w:adjustRightInd w:val="0"/>
        <w:spacing w:after="0" w:line="240" w:lineRule="auto"/>
        <w:jc w:val="both"/>
        <w:rPr>
          <w:rFonts w:ascii="Arial" w:eastAsia="Times New Roman" w:hAnsi="Arial" w:cs="Arial"/>
          <w:b/>
          <w:sz w:val="20"/>
          <w:szCs w:val="20"/>
          <w:lang w:val="es-ES"/>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Default="009C0BEF" w:rsidP="009C0BEF">
      <w:pPr>
        <w:widowControl w:val="0"/>
        <w:autoSpaceDE w:val="0"/>
        <w:autoSpaceDN w:val="0"/>
        <w:adjustRightInd w:val="0"/>
        <w:spacing w:after="0" w:line="240" w:lineRule="auto"/>
        <w:jc w:val="both"/>
        <w:rPr>
          <w:rFonts w:ascii="Arial" w:hAnsi="Arial" w:cs="Arial"/>
          <w:sz w:val="20"/>
          <w:u w:val="single"/>
          <w:lang w:val="es-ES"/>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9C0BEF" w:rsidRPr="00CD5328" w:rsidRDefault="009C0BEF" w:rsidP="009C0BEF">
      <w:pPr>
        <w:widowControl w:val="0"/>
        <w:spacing w:after="0" w:line="240" w:lineRule="auto"/>
        <w:rPr>
          <w:rFonts w:ascii="Arial" w:hAnsi="Arial" w:cs="Arial"/>
          <w:sz w:val="20"/>
        </w:rPr>
      </w:pPr>
    </w:p>
    <w:p w:rsidR="009C0BEF" w:rsidRPr="00CD5328" w:rsidRDefault="009C0BEF" w:rsidP="009C0BEF">
      <w:pPr>
        <w:widowControl w:val="0"/>
        <w:spacing w:after="0" w:line="240" w:lineRule="auto"/>
        <w:rPr>
          <w:rFonts w:ascii="Arial" w:hAnsi="Arial" w:cs="Arial"/>
          <w:sz w:val="20"/>
        </w:rPr>
      </w:pPr>
    </w:p>
    <w:p w:rsidR="009C0BEF" w:rsidRPr="00CD5328" w:rsidRDefault="009C0BEF" w:rsidP="009C0BE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9C0BEF" w:rsidRPr="00CD5328" w:rsidRDefault="009C0BEF" w:rsidP="009C0BE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C0BEF" w:rsidRPr="00CD5328" w:rsidTr="00503F6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C0BEF" w:rsidRPr="00736242" w:rsidRDefault="009C0BEF" w:rsidP="00503F6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lastRenderedPageBreak/>
              <w:t>2</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278"/>
        </w:trPr>
        <w:tc>
          <w:tcPr>
            <w:tcW w:w="588" w:type="dxa"/>
            <w:tcBorders>
              <w:top w:val="nil"/>
              <w:left w:val="single" w:sz="4" w:space="0" w:color="000000"/>
              <w:bottom w:val="single" w:sz="4" w:space="0" w:color="000000"/>
              <w:right w:val="nil"/>
            </w:tcBorders>
          </w:tcPr>
          <w:p w:rsidR="009C0BEF" w:rsidRPr="00CD5328" w:rsidRDefault="009C0BEF" w:rsidP="00503F6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C0BEF" w:rsidRPr="00CD5328" w:rsidRDefault="009C0BEF" w:rsidP="00503F6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C0BEF" w:rsidRPr="00CD5328" w:rsidRDefault="009C0BEF" w:rsidP="00503F61">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C0BEF" w:rsidRPr="00CD5328" w:rsidRDefault="009C0BEF" w:rsidP="00503F6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right"/>
              <w:rPr>
                <w:rFonts w:ascii="Arial" w:hAnsi="Arial" w:cs="Arial"/>
                <w:b/>
              </w:rPr>
            </w:pPr>
          </w:p>
        </w:tc>
      </w:tr>
    </w:tbl>
    <w:p w:rsidR="009C0BEF" w:rsidRPr="004219DB" w:rsidRDefault="009C0BEF" w:rsidP="009C0BEF">
      <w:pPr>
        <w:widowControl w:val="0"/>
        <w:spacing w:after="0" w:line="240" w:lineRule="auto"/>
        <w:jc w:val="both"/>
        <w:rPr>
          <w:rFonts w:ascii="Arial" w:hAnsi="Arial" w:cs="Arial"/>
          <w:sz w:val="20"/>
        </w:rPr>
      </w:pPr>
    </w:p>
    <w:p w:rsidR="009C0BEF" w:rsidRPr="004219DB" w:rsidRDefault="009C0BEF" w:rsidP="009C0BEF">
      <w:pPr>
        <w:widowControl w:val="0"/>
        <w:spacing w:after="0" w:line="240" w:lineRule="auto"/>
        <w:jc w:val="both"/>
        <w:rPr>
          <w:rFonts w:ascii="Arial" w:hAnsi="Arial" w:cs="Arial"/>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p>
    <w:p w:rsidR="009C0BEF" w:rsidRPr="00CD5328" w:rsidRDefault="009C0BEF" w:rsidP="009C0BEF">
      <w:pPr>
        <w:widowControl w:val="0"/>
        <w:spacing w:after="0" w:line="240" w:lineRule="auto"/>
        <w:ind w:right="-1"/>
        <w:jc w:val="center"/>
        <w:rPr>
          <w:rFonts w:ascii="Arial" w:hAnsi="Arial" w:cs="Arial"/>
          <w:sz w:val="20"/>
        </w:rPr>
      </w:pPr>
      <w:r w:rsidRPr="00CD5328">
        <w:rPr>
          <w:rFonts w:ascii="Arial" w:hAnsi="Arial" w:cs="Arial"/>
          <w:sz w:val="20"/>
        </w:rPr>
        <w:t>………..........................................................</w:t>
      </w:r>
    </w:p>
    <w:p w:rsidR="009C0BEF" w:rsidRPr="00CD5328" w:rsidRDefault="009C0BEF" w:rsidP="009C0BE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C0BEF" w:rsidRDefault="009C0BEF" w:rsidP="009C0BE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C0BEF" w:rsidRDefault="009C0BEF" w:rsidP="009C0BEF">
      <w:pPr>
        <w:widowControl w:val="0"/>
        <w:spacing w:after="0" w:line="240" w:lineRule="auto"/>
        <w:jc w:val="center"/>
        <w:rPr>
          <w:rFonts w:ascii="Arial" w:hAnsi="Arial" w:cs="Arial"/>
          <w:b/>
          <w:sz w:val="20"/>
        </w:rPr>
      </w:pPr>
    </w:p>
    <w:p w:rsidR="009C0BEF" w:rsidRDefault="009C0BEF" w:rsidP="009C0BEF">
      <w:pPr>
        <w:widowControl w:val="0"/>
        <w:spacing w:after="0" w:line="240" w:lineRule="auto"/>
        <w:jc w:val="center"/>
        <w:rPr>
          <w:rFonts w:ascii="Arial" w:hAnsi="Arial" w:cs="Arial"/>
          <w:b/>
          <w:sz w:val="20"/>
        </w:rPr>
      </w:pPr>
    </w:p>
    <w:p w:rsidR="009C0BEF" w:rsidRPr="008454A5" w:rsidRDefault="009C0BEF" w:rsidP="009C0BEF">
      <w:pPr>
        <w:widowControl w:val="0"/>
        <w:spacing w:after="0" w:line="240" w:lineRule="auto"/>
        <w:jc w:val="center"/>
        <w:rPr>
          <w:rFonts w:ascii="Arial" w:hAnsi="Arial" w:cs="Arial"/>
          <w:b/>
          <w:sz w:val="20"/>
        </w:rPr>
        <w:sectPr w:rsidR="009C0BEF"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rsidR="009C0BEF" w:rsidRDefault="009C0BEF" w:rsidP="009C0BEF">
      <w:pPr>
        <w:widowControl w:val="0"/>
        <w:jc w:val="center"/>
        <w:rPr>
          <w:rFonts w:ascii="Arial" w:hAnsi="Arial" w:cs="Arial"/>
          <w:b/>
        </w:rPr>
        <w:sectPr w:rsidR="009C0BEF" w:rsidSect="009B324F">
          <w:type w:val="continuous"/>
          <w:pgSz w:w="16839" w:h="11907" w:orient="landscape" w:code="9"/>
          <w:pgMar w:top="1418" w:right="1134" w:bottom="1418" w:left="1418" w:header="567" w:footer="567" w:gutter="0"/>
          <w:cols w:space="720"/>
          <w:docGrid w:linePitch="360"/>
        </w:sectPr>
      </w:pPr>
    </w:p>
    <w:p w:rsidR="009C0BEF" w:rsidRDefault="009C0BEF" w:rsidP="009C0BEF">
      <w:pPr>
        <w:widowControl w:val="0"/>
        <w:jc w:val="center"/>
        <w:rPr>
          <w:rFonts w:ascii="Arial" w:hAnsi="Arial" w:cs="Arial"/>
          <w:b/>
        </w:rPr>
      </w:pPr>
    </w:p>
    <w:p w:rsidR="009C0BEF" w:rsidRPr="008D6B9A" w:rsidRDefault="009C0BEF" w:rsidP="009C0BEF">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9C0BEF" w:rsidRDefault="009C0BEF" w:rsidP="009C0BEF">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9C0BEF" w:rsidRPr="008D6B9A" w:rsidRDefault="009C0BEF" w:rsidP="009C0BEF">
      <w:pPr>
        <w:widowControl w:val="0"/>
        <w:jc w:val="center"/>
        <w:rPr>
          <w:rFonts w:ascii="Arial" w:hAnsi="Arial" w:cs="Arial"/>
          <w:b/>
          <w:sz w:val="20"/>
        </w:rPr>
      </w:pPr>
    </w:p>
    <w:p w:rsidR="009C0BEF" w:rsidRDefault="009C0BEF" w:rsidP="009C0BEF">
      <w:pPr>
        <w:widowControl w:val="0"/>
        <w:rPr>
          <w:rFonts w:ascii="Arial" w:hAnsi="Arial" w:cs="Arial"/>
          <w:sz w:val="20"/>
        </w:rPr>
      </w:pPr>
      <w:r w:rsidRPr="00CD5328">
        <w:rPr>
          <w:rFonts w:ascii="Arial" w:hAnsi="Arial" w:cs="Arial"/>
          <w:sz w:val="20"/>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5EB3" w:rsidRPr="00580706" w:rsidRDefault="00B55EB3" w:rsidP="00B55EB3">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 xml:space="preserve">CONCURSO PUBLICO Nº 019-2021-FSLG/CS – </w:t>
      </w:r>
      <w:r>
        <w:rPr>
          <w:rFonts w:ascii="Arial" w:eastAsia="Times New Roman" w:hAnsi="Arial" w:cs="Arial"/>
          <w:b/>
          <w:sz w:val="20"/>
          <w:szCs w:val="20"/>
          <w:lang w:val="es-ES"/>
        </w:rPr>
        <w:t>SEGUNDA</w:t>
      </w:r>
      <w:r w:rsidRPr="00580706">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pStyle w:val="Textoindependiente"/>
        <w:widowControl w:val="0"/>
        <w:spacing w:after="0"/>
        <w:jc w:val="both"/>
        <w:rPr>
          <w:rFonts w:ascii="Arial" w:hAnsi="Arial" w:cs="Arial"/>
          <w:sz w:val="20"/>
        </w:rPr>
      </w:pPr>
      <w:bookmarkStart w:id="1" w:name="_GoBack"/>
      <w:bookmarkEnd w:id="1"/>
    </w:p>
    <w:p w:rsidR="009C0BEF" w:rsidRPr="00CD5328" w:rsidRDefault="009C0BEF" w:rsidP="009C0BEF">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9C0BEF" w:rsidRPr="001D7001" w:rsidRDefault="009C0BEF" w:rsidP="009C0BEF">
      <w:pPr>
        <w:pStyle w:val="Textoindependiente"/>
        <w:widowControl w:val="0"/>
        <w:spacing w:after="0"/>
        <w:ind w:left="705" w:hanging="705"/>
        <w:jc w:val="both"/>
        <w:rPr>
          <w:rFonts w:ascii="Arial" w:hAnsi="Arial" w:cs="Arial"/>
          <w:sz w:val="20"/>
          <w:szCs w:val="20"/>
        </w:rPr>
      </w:pPr>
    </w:p>
    <w:p w:rsidR="009C0BEF" w:rsidRPr="00CD5328" w:rsidRDefault="009C0BEF" w:rsidP="009C0BEF">
      <w:pPr>
        <w:pStyle w:val="Textoindependiente"/>
        <w:widowControl w:val="0"/>
        <w:spacing w:after="0"/>
        <w:ind w:left="705" w:hanging="705"/>
        <w:jc w:val="both"/>
        <w:rPr>
          <w:rFonts w:ascii="Arial" w:hAnsi="Arial" w:cs="Arial"/>
          <w:sz w:val="20"/>
          <w:szCs w:val="20"/>
        </w:rPr>
      </w:pPr>
    </w:p>
    <w:p w:rsidR="009C0BEF" w:rsidRPr="00CD5328" w:rsidRDefault="009C0BEF" w:rsidP="009C0BEF">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9C0BEF" w:rsidRPr="00CD5328" w:rsidRDefault="009C0BEF" w:rsidP="009C0BEF">
      <w:pPr>
        <w:pStyle w:val="Textoindependiente"/>
        <w:widowControl w:val="0"/>
        <w:spacing w:after="0"/>
        <w:ind w:left="284" w:hanging="284"/>
        <w:jc w:val="both"/>
        <w:rPr>
          <w:rFonts w:ascii="Arial" w:hAnsi="Arial" w:cs="Arial"/>
          <w:sz w:val="20"/>
          <w:szCs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Default="009C0BEF" w:rsidP="009C0BEF">
      <w:pPr>
        <w:widowControl w:val="0"/>
        <w:autoSpaceDE w:val="0"/>
        <w:autoSpaceDN w:val="0"/>
        <w:adjustRightInd w:val="0"/>
        <w:jc w:val="both"/>
        <w:rPr>
          <w:rFonts w:ascii="Arial" w:hAnsi="Arial" w:cs="Arial"/>
          <w:sz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Pr="00A41AD2" w:rsidRDefault="009C0BEF" w:rsidP="009C0BEF">
      <w:pPr>
        <w:widowControl w:val="0"/>
        <w:jc w:val="center"/>
        <w:rPr>
          <w:rFonts w:ascii="Arial" w:hAnsi="Arial" w:cs="Arial"/>
          <w:sz w:val="20"/>
        </w:rPr>
      </w:pPr>
      <w:r w:rsidRPr="00A41AD2">
        <w:rPr>
          <w:rFonts w:ascii="Arial" w:hAnsi="Arial" w:cs="Arial"/>
          <w:sz w:val="20"/>
        </w:rPr>
        <w:t>………………………….………………………..</w:t>
      </w:r>
    </w:p>
    <w:p w:rsidR="009C0BEF" w:rsidRPr="00A41AD2" w:rsidRDefault="009C0BEF" w:rsidP="009C0BEF">
      <w:pPr>
        <w:widowControl w:val="0"/>
        <w:jc w:val="center"/>
        <w:rPr>
          <w:rFonts w:ascii="Arial" w:hAnsi="Arial" w:cs="Arial"/>
          <w:b/>
          <w:sz w:val="20"/>
        </w:rPr>
      </w:pPr>
      <w:r w:rsidRPr="00A41AD2">
        <w:rPr>
          <w:rFonts w:ascii="Arial" w:hAnsi="Arial" w:cs="Arial"/>
          <w:b/>
          <w:sz w:val="20"/>
        </w:rPr>
        <w:t xml:space="preserve">Firma, Nombres y Apellidos del postor </w:t>
      </w:r>
    </w:p>
    <w:p w:rsidR="009C0BEF" w:rsidRPr="0005018E" w:rsidRDefault="009C0BEF" w:rsidP="009C0BEF">
      <w:pPr>
        <w:widowControl w:val="0"/>
        <w:jc w:val="both"/>
        <w:rPr>
          <w:rFonts w:ascii="Arial" w:hAnsi="Arial" w:cs="Arial"/>
          <w:sz w:val="20"/>
        </w:rPr>
      </w:pPr>
    </w:p>
    <w:p w:rsidR="009C0BEF" w:rsidRDefault="009C0BEF" w:rsidP="009C0BEF">
      <w:pPr>
        <w:widowControl w:val="0"/>
        <w:jc w:val="both"/>
        <w:rPr>
          <w:rFonts w:ascii="Arial" w:hAnsi="Arial" w:cs="Arial"/>
          <w:sz w:val="20"/>
        </w:rPr>
      </w:pPr>
    </w:p>
    <w:p w:rsidR="009C0BEF" w:rsidRPr="0005018E" w:rsidRDefault="009C0BEF" w:rsidP="009C0BEF">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9C0BEF" w:rsidRPr="00BD4007"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BD4007" w:rsidRDefault="009C0BEF" w:rsidP="00503F61">
            <w:pPr>
              <w:jc w:val="both"/>
              <w:rPr>
                <w:rFonts w:ascii="Arial" w:hAnsi="Arial" w:cs="Arial"/>
                <w:color w:val="3333CC"/>
                <w:lang w:val="es-ES"/>
              </w:rPr>
            </w:pPr>
            <w:r w:rsidRPr="00BD4007">
              <w:rPr>
                <w:rFonts w:ascii="Arial" w:hAnsi="Arial" w:cs="Arial"/>
                <w:color w:val="0000FF"/>
                <w:lang w:val="es-ES"/>
              </w:rPr>
              <w:t>Importante</w:t>
            </w:r>
          </w:p>
        </w:tc>
      </w:tr>
      <w:tr w:rsidR="009C0BEF" w:rsidRPr="00BD4007"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E46C00" w:rsidRDefault="009C0BEF" w:rsidP="00503F61">
            <w:pPr>
              <w:pStyle w:val="Prrafodelista"/>
              <w:widowControl w:val="0"/>
              <w:ind w:left="459"/>
              <w:jc w:val="both"/>
              <w:rPr>
                <w:rFonts w:ascii="Arial" w:hAnsi="Arial" w:cs="Arial"/>
                <w:b w:val="0"/>
                <w:i/>
                <w:color w:val="0000FF"/>
                <w:sz w:val="14"/>
              </w:rPr>
            </w:pPr>
          </w:p>
          <w:p w:rsidR="009C0BEF" w:rsidRPr="00E46C00" w:rsidRDefault="009C0BEF" w:rsidP="00503F61">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9C0BEF" w:rsidRPr="00FA71B2" w:rsidRDefault="009C0BEF" w:rsidP="009C0BEF">
      <w:pPr>
        <w:widowControl w:val="0"/>
        <w:ind w:left="360"/>
        <w:jc w:val="both"/>
        <w:rPr>
          <w:rFonts w:ascii="Arial" w:hAnsi="Arial" w:cs="Arial"/>
          <w:strike/>
          <w:sz w:val="20"/>
        </w:rPr>
      </w:pPr>
    </w:p>
    <w:p w:rsidR="009C0BEF" w:rsidRDefault="009C0BEF" w:rsidP="009C0BEF">
      <w:pPr>
        <w:widowControl w:val="0"/>
        <w:autoSpaceDE w:val="0"/>
        <w:autoSpaceDN w:val="0"/>
        <w:adjustRightInd w:val="0"/>
        <w:jc w:val="both"/>
        <w:rPr>
          <w:rFonts w:ascii="Arial" w:hAnsi="Arial" w:cs="Arial"/>
          <w:sz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Default="009C0BEF" w:rsidP="009C0BEF">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9C0BEF" w:rsidRDefault="009C0BEF" w:rsidP="009C0BEF">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DD2F9D" w:rsidRDefault="00DD2F9D"/>
    <w:sectPr w:rsidR="00DD2F9D"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F4" w:rsidRDefault="00847BF4" w:rsidP="009C0BEF">
      <w:pPr>
        <w:spacing w:after="0" w:line="240" w:lineRule="auto"/>
      </w:pPr>
      <w:r>
        <w:separator/>
      </w:r>
    </w:p>
  </w:endnote>
  <w:endnote w:type="continuationSeparator" w:id="0">
    <w:p w:rsidR="00847BF4" w:rsidRDefault="00847BF4" w:rsidP="009C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pStyle w:val="Piedepgina"/>
    </w:pPr>
    <w:r>
      <w:rPr>
        <w:noProof/>
        <w:lang w:val="en-US" w:eastAsia="en-US"/>
      </w:rPr>
      <mc:AlternateContent>
        <mc:Choice Requires="wps">
          <w:drawing>
            <wp:anchor distT="0" distB="0" distL="114300" distR="114300" simplePos="0" relativeHeight="251659264" behindDoc="0" locked="0" layoutInCell="0" allowOverlap="1" wp14:anchorId="7749C0F5" wp14:editId="637C76A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0F6A09" w:rsidRDefault="009C0BE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749C0F5"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9C0BEF" w:rsidRPr="000F6A09" w:rsidRDefault="009C0BE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38E1DED5" wp14:editId="4C2E6141">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8E1DED5"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rPr>
        <w:sz w:val="20"/>
      </w:rPr>
    </w:pPr>
    <w:r>
      <w:rPr>
        <w:noProof/>
        <w:sz w:val="20"/>
        <w:lang w:val="en-US"/>
      </w:rPr>
      <mc:AlternateContent>
        <mc:Choice Requires="wps">
          <w:drawing>
            <wp:anchor distT="0" distB="0" distL="114300" distR="114300" simplePos="0" relativeHeight="251661312" behindDoc="0" locked="0" layoutInCell="0" allowOverlap="1" wp14:anchorId="2A55C638" wp14:editId="37A2106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1802FF" w:rsidRDefault="009C0BE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55EB3" w:rsidRPr="00B55EB3">
                            <w:rPr>
                              <w:rFonts w:ascii="Tw Cen MT" w:hAnsi="Tw Cen MT"/>
                              <w:i/>
                              <w:noProof/>
                              <w:color w:val="FFFFFF"/>
                              <w:sz w:val="18"/>
                              <w:szCs w:val="18"/>
                              <w:lang w:val="es-ES"/>
                            </w:rPr>
                            <w:t>37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55C638"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9C0BEF" w:rsidRPr="001802FF" w:rsidRDefault="009C0BE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55EB3" w:rsidRPr="00B55EB3">
                      <w:rPr>
                        <w:rFonts w:ascii="Tw Cen MT" w:hAnsi="Tw Cen MT"/>
                        <w:i/>
                        <w:noProof/>
                        <w:color w:val="FFFFFF"/>
                        <w:sz w:val="18"/>
                        <w:szCs w:val="18"/>
                        <w:lang w:val="es-ES"/>
                      </w:rPr>
                      <w:t>37</w:t>
                    </w:r>
                    <w:r w:rsidRPr="001802FF">
                      <w:rPr>
                        <w:rFonts w:ascii="Tw Cen MT" w:hAnsi="Tw Cen MT"/>
                        <w:i/>
                        <w:color w:val="FFFFFF"/>
                        <w:sz w:val="18"/>
                        <w:szCs w:val="18"/>
                      </w:rPr>
                      <w:fldChar w:fldCharType="end"/>
                    </w:r>
                  </w:p>
                </w:txbxContent>
              </v:textbox>
              <w10:wrap anchorx="page" anchory="page"/>
            </v:oval>
          </w:pict>
        </mc:Fallback>
      </mc:AlternateContent>
    </w:r>
  </w:p>
  <w:p w:rsidR="009C0BEF" w:rsidRDefault="009C0BEF"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pStyle w:val="Piedepgina"/>
    </w:pPr>
    <w:r>
      <w:rPr>
        <w:noProof/>
        <w:lang w:val="en-US" w:eastAsia="en-US"/>
      </w:rPr>
      <mc:AlternateContent>
        <mc:Choice Requires="wps">
          <w:drawing>
            <wp:anchor distT="0" distB="0" distL="114300" distR="114300" simplePos="0" relativeHeight="251666432" behindDoc="0" locked="0" layoutInCell="0" allowOverlap="1" wp14:anchorId="7601954A" wp14:editId="35C92C2C">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9C0BEF" w:rsidRPr="000F6A09" w:rsidRDefault="009C0BE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601954A" id="Óvalo 18" o:spid="_x0000_s1030" style="position:absolute;margin-left:783.4pt;margin-top:544.5pt;width:22.45pt;height:2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9C0BEF" w:rsidRPr="000F6A09" w:rsidRDefault="009C0BE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01B06A3B" wp14:editId="67E80F8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1B06A3B" id="Óvalo 21" o:spid="_x0000_s1031" style="position:absolute;margin-left:536.9pt;margin-top:796.6pt;width:22.4pt;height:2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F4" w:rsidRDefault="00847BF4" w:rsidP="009C0BEF">
      <w:pPr>
        <w:spacing w:after="0" w:line="240" w:lineRule="auto"/>
      </w:pPr>
      <w:r>
        <w:separator/>
      </w:r>
    </w:p>
  </w:footnote>
  <w:footnote w:type="continuationSeparator" w:id="0">
    <w:p w:rsidR="00847BF4" w:rsidRDefault="00847BF4" w:rsidP="009C0BEF">
      <w:pPr>
        <w:spacing w:after="0" w:line="240" w:lineRule="auto"/>
      </w:pPr>
      <w:r>
        <w:continuationSeparator/>
      </w:r>
    </w:p>
  </w:footnote>
  <w:footnote w:id="1">
    <w:p w:rsidR="009C0BEF" w:rsidRDefault="009C0BEF" w:rsidP="009C0BE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9C0BEF" w:rsidRPr="00F04A6F" w:rsidRDefault="009C0BEF" w:rsidP="009C0BEF">
      <w:pPr>
        <w:pStyle w:val="Textonotapie"/>
        <w:rPr>
          <w:rFonts w:ascii="Arial" w:hAnsi="Arial" w:cs="Arial"/>
          <w:sz w:val="16"/>
          <w:szCs w:val="16"/>
        </w:rPr>
      </w:pPr>
    </w:p>
  </w:footnote>
  <w:footnote w:id="2">
    <w:p w:rsidR="009C0BEF" w:rsidRDefault="009C0BEF" w:rsidP="009C0BEF">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9C0BEF" w:rsidRPr="00F04A6F" w:rsidRDefault="009C0BEF" w:rsidP="009C0BEF">
      <w:pPr>
        <w:pStyle w:val="Textonotapie"/>
        <w:rPr>
          <w:rFonts w:ascii="Arial" w:hAnsi="Arial" w:cs="Arial"/>
          <w:sz w:val="16"/>
          <w:szCs w:val="16"/>
        </w:rPr>
      </w:pPr>
    </w:p>
  </w:footnote>
  <w:footnote w:id="3">
    <w:p w:rsidR="009C0BEF" w:rsidRPr="00B06C98" w:rsidRDefault="009C0BEF" w:rsidP="009C0BEF">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9C0BEF" w:rsidRPr="00F3347B" w:rsidRDefault="009C0BEF" w:rsidP="009C0BEF">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9C0BEF" w:rsidRPr="00510E7A" w:rsidRDefault="009C0BEF" w:rsidP="009C0BEF">
      <w:pPr>
        <w:pStyle w:val="Textonotapie"/>
        <w:ind w:left="284" w:hanging="284"/>
        <w:jc w:val="both"/>
        <w:rPr>
          <w:rFonts w:ascii="Arial" w:hAnsi="Arial" w:cs="Arial"/>
          <w:sz w:val="16"/>
          <w:szCs w:val="16"/>
        </w:rPr>
      </w:pPr>
    </w:p>
  </w:footnote>
  <w:footnote w:id="5">
    <w:p w:rsidR="009C0BEF" w:rsidRPr="005628EB"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6">
    <w:p w:rsidR="009C0BEF" w:rsidRPr="005628EB" w:rsidRDefault="009C0BEF" w:rsidP="009C0BE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7">
    <w:p w:rsidR="009C0BEF" w:rsidRPr="005628EB"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8">
    <w:p w:rsidR="009C0BEF" w:rsidRPr="00510E7A"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9C0BEF" w:rsidRPr="00510E7A" w:rsidRDefault="009C0BEF" w:rsidP="009C0BEF">
      <w:pPr>
        <w:pStyle w:val="Textonotapie"/>
        <w:tabs>
          <w:tab w:val="left" w:pos="300"/>
        </w:tabs>
        <w:ind w:left="301" w:hanging="301"/>
        <w:jc w:val="both"/>
        <w:rPr>
          <w:rFonts w:ascii="Arial" w:hAnsi="Arial" w:cs="Arial"/>
          <w:sz w:val="16"/>
          <w:szCs w:val="16"/>
        </w:rPr>
      </w:pPr>
    </w:p>
  </w:footnote>
  <w:footnote w:id="9">
    <w:p w:rsidR="009C0BEF" w:rsidRDefault="009C0BEF" w:rsidP="009C0BE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p w:rsidR="009C0BEF" w:rsidRDefault="009C0BEF" w:rsidP="009C0BEF">
      <w:pPr>
        <w:pStyle w:val="Textonotapie"/>
        <w:tabs>
          <w:tab w:val="left" w:pos="300"/>
        </w:tabs>
        <w:ind w:left="301" w:hanging="301"/>
        <w:jc w:val="both"/>
        <w:rPr>
          <w:rFonts w:ascii="Arial" w:hAnsi="Arial" w:cs="Arial"/>
          <w:sz w:val="16"/>
          <w:szCs w:val="16"/>
        </w:rPr>
      </w:pPr>
    </w:p>
    <w:p w:rsidR="009C0BEF" w:rsidRPr="00510E7A" w:rsidRDefault="009C0BEF" w:rsidP="009C0BEF">
      <w:pPr>
        <w:pStyle w:val="Textonotapie"/>
        <w:tabs>
          <w:tab w:val="left" w:pos="300"/>
        </w:tabs>
        <w:ind w:left="301" w:hanging="301"/>
        <w:jc w:val="both"/>
        <w:rPr>
          <w:rFonts w:ascii="Arial" w:hAnsi="Arial" w:cs="Arial"/>
          <w:sz w:val="16"/>
          <w:szCs w:val="16"/>
          <w:highlight w:val="yellow"/>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BE00DC" w:rsidRDefault="009C0BEF"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9C0BEF" w:rsidRPr="00116925" w:rsidRDefault="009C0BEF" w:rsidP="000F4027">
    <w:pPr>
      <w:jc w:val="both"/>
      <w:rPr>
        <w:rFonts w:ascii="Arial" w:hAnsi="Arial" w:cs="Arial"/>
        <w:i/>
        <w:sz w:val="18"/>
        <w:highlight w:val="lightGray"/>
      </w:rPr>
    </w:pPr>
  </w:p>
  <w:p w:rsidR="009C0BEF" w:rsidRDefault="009C0BEF"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7A76A5" w:rsidRDefault="009C0BEF" w:rsidP="007A76A5">
    <w:pPr>
      <w:pStyle w:val="Encabezado"/>
    </w:pPr>
    <w:r>
      <w:rPr>
        <w:noProof/>
        <w:lang w:val="en-US" w:eastAsia="en-US"/>
      </w:rPr>
      <mc:AlternateContent>
        <mc:Choice Requires="wps">
          <w:drawing>
            <wp:anchor distT="0" distB="0" distL="114300" distR="114300" simplePos="0" relativeHeight="251663360" behindDoc="0" locked="0" layoutInCell="1" allowOverlap="1" wp14:anchorId="6C4649E4" wp14:editId="5F8DAD7B">
              <wp:simplePos x="0" y="0"/>
              <wp:positionH relativeFrom="column">
                <wp:posOffset>1010285</wp:posOffset>
              </wp:positionH>
              <wp:positionV relativeFrom="paragraph">
                <wp:posOffset>449580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E6D1F51"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5pt,35.4pt" to="7in,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945390D" wp14:editId="4FAA7ABE">
              <wp:simplePos x="0" y="0"/>
              <wp:positionH relativeFrom="column">
                <wp:posOffset>441960</wp:posOffset>
              </wp:positionH>
              <wp:positionV relativeFrom="paragraph">
                <wp:posOffset>-260985</wp:posOffset>
              </wp:positionV>
              <wp:extent cx="6048375" cy="1114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14425"/>
                      </a:xfrm>
                      <a:prstGeom prst="rect">
                        <a:avLst/>
                      </a:prstGeom>
                      <a:solidFill>
                        <a:srgbClr val="FFFFFF"/>
                      </a:solidFill>
                      <a:ln w="9525">
                        <a:noFill/>
                        <a:miter lim="800000"/>
                        <a:headEnd/>
                        <a:tailEnd/>
                      </a:ln>
                    </wps:spPr>
                    <wps:txbx>
                      <w:txbxContent>
                        <w:p w:rsidR="009C0BEF" w:rsidRPr="004D2264" w:rsidRDefault="009C0BEF" w:rsidP="00EE648A">
                          <w:pPr>
                            <w:spacing w:after="0"/>
                            <w:jc w:val="right"/>
                            <w:rPr>
                              <w:rFonts w:ascii="Arial" w:hAnsi="Arial" w:cs="Arial"/>
                              <w:b/>
                              <w:i/>
                              <w:sz w:val="16"/>
                              <w:szCs w:val="18"/>
                            </w:rPr>
                          </w:pPr>
                          <w:r>
                            <w:rPr>
                              <w:rFonts w:ascii="Arial" w:hAnsi="Arial" w:cs="Arial"/>
                              <w:b/>
                              <w:i/>
                              <w:sz w:val="16"/>
                              <w:szCs w:val="18"/>
                            </w:rPr>
                            <w:t>CONCURSO PUBLICO Nº 019</w:t>
                          </w:r>
                          <w:r w:rsidRPr="004D2264">
                            <w:rPr>
                              <w:rFonts w:ascii="Arial" w:hAnsi="Arial" w:cs="Arial"/>
                              <w:b/>
                              <w:i/>
                              <w:sz w:val="16"/>
                              <w:szCs w:val="18"/>
                            </w:rPr>
                            <w:t xml:space="preserve">-2021-FSLG/CS – </w:t>
                          </w:r>
                          <w:r w:rsidR="00B55EB3">
                            <w:rPr>
                              <w:rFonts w:ascii="Arial" w:hAnsi="Arial" w:cs="Arial"/>
                              <w:b/>
                              <w:i/>
                              <w:sz w:val="16"/>
                              <w:szCs w:val="18"/>
                            </w:rPr>
                            <w:t>SEGUNDA</w:t>
                          </w:r>
                          <w:r w:rsidRPr="004D2264">
                            <w:rPr>
                              <w:rFonts w:ascii="Arial" w:hAnsi="Arial" w:cs="Arial"/>
                              <w:b/>
                              <w:i/>
                              <w:sz w:val="16"/>
                              <w:szCs w:val="18"/>
                            </w:rPr>
                            <w:t xml:space="preserve"> CONVOCATORIA</w:t>
                          </w:r>
                        </w:p>
                        <w:p w:rsidR="009C0BEF" w:rsidRDefault="009C0BEF" w:rsidP="00EE648A">
                          <w:pPr>
                            <w:ind w:right="132"/>
                            <w:jc w:val="right"/>
                            <w:rPr>
                              <w:rFonts w:ascii="Arial" w:hAnsi="Arial" w:cs="Arial"/>
                              <w:b/>
                              <w:i/>
                              <w:color w:val="385623" w:themeColor="accent6" w:themeShade="80"/>
                              <w:sz w:val="16"/>
                              <w:szCs w:val="18"/>
                            </w:rPr>
                          </w:pPr>
                          <w:r>
                            <w:rPr>
                              <w:rFonts w:ascii="Arial" w:hAnsi="Arial" w:cs="Arial"/>
                              <w:b/>
                              <w:i/>
                              <w:sz w:val="16"/>
                              <w:szCs w:val="18"/>
                            </w:rPr>
                            <w:t>Contratación de S</w:t>
                          </w:r>
                          <w:r w:rsidRPr="004D2264">
                            <w:rPr>
                              <w:rFonts w:ascii="Arial" w:hAnsi="Arial" w:cs="Arial"/>
                              <w:b/>
                              <w:i/>
                              <w:sz w:val="16"/>
                              <w:szCs w:val="18"/>
                            </w:rPr>
                            <w:t>ervicio de Con</w:t>
                          </w:r>
                          <w:r>
                            <w:rPr>
                              <w:rFonts w:ascii="Arial" w:hAnsi="Arial" w:cs="Arial"/>
                              <w:b/>
                              <w:i/>
                              <w:sz w:val="16"/>
                              <w:szCs w:val="18"/>
                            </w:rPr>
                            <w:t xml:space="preserve">sultoría para la formulación de (01) ESTUDIO DE PRE INVERSIÓN A NIVEL DE PERFIL TÉCNICO y elaboración del </w:t>
                          </w:r>
                          <w:r w:rsidRPr="004D2264">
                            <w:rPr>
                              <w:rFonts w:ascii="Arial" w:hAnsi="Arial" w:cs="Arial"/>
                              <w:b/>
                              <w:i/>
                              <w:sz w:val="16"/>
                              <w:szCs w:val="18"/>
                            </w:rPr>
                            <w:t>EXP</w:t>
                          </w:r>
                          <w:r>
                            <w:rPr>
                              <w:rFonts w:ascii="Arial" w:hAnsi="Arial" w:cs="Arial"/>
                              <w:b/>
                              <w:i/>
                              <w:sz w:val="16"/>
                              <w:szCs w:val="18"/>
                            </w:rPr>
                            <w:t>EDIENTE TÉCNICO del Proyecto</w:t>
                          </w:r>
                          <w:r w:rsidRPr="004D2264">
                            <w:rPr>
                              <w:rFonts w:ascii="Arial" w:hAnsi="Arial" w:cs="Arial"/>
                              <w:b/>
                              <w:i/>
                              <w:sz w:val="16"/>
                              <w:szCs w:val="18"/>
                            </w:rPr>
                            <w:t xml:space="preserve">: </w:t>
                          </w:r>
                          <w:r w:rsidRPr="004D2264">
                            <w:rPr>
                              <w:rFonts w:ascii="Arial" w:hAnsi="Arial" w:cs="Arial"/>
                              <w:b/>
                              <w:i/>
                              <w:color w:val="385623" w:themeColor="accent6" w:themeShade="80"/>
                              <w:sz w:val="16"/>
                              <w:szCs w:val="18"/>
                            </w:rPr>
                            <w:t xml:space="preserve">“Mejoramiento </w:t>
                          </w:r>
                          <w:r>
                            <w:rPr>
                              <w:rFonts w:ascii="Arial" w:hAnsi="Arial" w:cs="Arial"/>
                              <w:b/>
                              <w:i/>
                              <w:color w:val="385623" w:themeColor="accent6" w:themeShade="80"/>
                              <w:sz w:val="16"/>
                              <w:szCs w:val="18"/>
                            </w:rPr>
                            <w:t xml:space="preserve">de la prestación </w:t>
                          </w:r>
                          <w:r w:rsidRPr="004D2264">
                            <w:rPr>
                              <w:rFonts w:ascii="Arial" w:hAnsi="Arial" w:cs="Arial"/>
                              <w:b/>
                              <w:i/>
                              <w:color w:val="385623" w:themeColor="accent6" w:themeShade="80"/>
                              <w:sz w:val="16"/>
                              <w:szCs w:val="18"/>
                            </w:rPr>
                            <w:t xml:space="preserve">del servicio </w:t>
                          </w:r>
                          <w:r>
                            <w:rPr>
                              <w:rFonts w:ascii="Arial" w:hAnsi="Arial" w:cs="Arial"/>
                              <w:b/>
                              <w:i/>
                              <w:color w:val="385623" w:themeColor="accent6" w:themeShade="80"/>
                              <w:sz w:val="16"/>
                              <w:szCs w:val="18"/>
                            </w:rPr>
                            <w:t xml:space="preserve">de atención integral del Puesto de Salud Señor de los Milagros – La Granja, </w:t>
                          </w:r>
                          <w:r w:rsidRPr="004D2264">
                            <w:rPr>
                              <w:rFonts w:ascii="Arial" w:hAnsi="Arial" w:cs="Arial"/>
                              <w:b/>
                              <w:i/>
                              <w:color w:val="385623" w:themeColor="accent6" w:themeShade="80"/>
                              <w:sz w:val="16"/>
                              <w:szCs w:val="18"/>
                            </w:rPr>
                            <w:t xml:space="preserve">Distrito de </w:t>
                          </w:r>
                          <w:proofErr w:type="spellStart"/>
                          <w:r w:rsidRPr="004D2264">
                            <w:rPr>
                              <w:rFonts w:ascii="Arial" w:hAnsi="Arial" w:cs="Arial"/>
                              <w:b/>
                              <w:i/>
                              <w:color w:val="385623" w:themeColor="accent6" w:themeShade="80"/>
                              <w:sz w:val="16"/>
                              <w:szCs w:val="18"/>
                            </w:rPr>
                            <w:t>Querocoto</w:t>
                          </w:r>
                          <w:proofErr w:type="spellEnd"/>
                          <w:r w:rsidRPr="004D2264">
                            <w:rPr>
                              <w:rFonts w:ascii="Arial" w:hAnsi="Arial" w:cs="Arial"/>
                              <w:b/>
                              <w:i/>
                              <w:color w:val="385623" w:themeColor="accent6" w:themeShade="80"/>
                              <w:sz w:val="16"/>
                              <w:szCs w:val="18"/>
                            </w:rPr>
                            <w:t>, Provincia de Chota, Departamento de Cajamarca</w:t>
                          </w:r>
                          <w:r>
                            <w:rPr>
                              <w:rFonts w:ascii="Arial" w:hAnsi="Arial" w:cs="Arial"/>
                              <w:b/>
                              <w:i/>
                              <w:color w:val="385623" w:themeColor="accent6" w:themeShade="80"/>
                              <w:sz w:val="16"/>
                              <w:szCs w:val="18"/>
                            </w:rPr>
                            <w:t>”</w:t>
                          </w:r>
                        </w:p>
                        <w:p w:rsidR="009C0BEF" w:rsidRPr="004D2264" w:rsidRDefault="009C0BEF" w:rsidP="00EE648A">
                          <w:pPr>
                            <w:ind w:right="132"/>
                            <w:jc w:val="right"/>
                            <w:rPr>
                              <w:rFonts w:ascii="Arial" w:hAnsi="Arial" w:cs="Arial"/>
                              <w:b/>
                              <w:i/>
                              <w:color w:val="385623" w:themeColor="accent6"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5390D" id="_x0000_t202" coordsize="21600,21600" o:spt="202" path="m,l,21600r21600,l21600,xe">
              <v:stroke joinstyle="miter"/>
              <v:path gradientshapeok="t" o:connecttype="rect"/>
            </v:shapetype>
            <v:shape id="Cuadro de texto 2" o:spid="_x0000_s1026" type="#_x0000_t202" style="position:absolute;margin-left:34.8pt;margin-top:-20.55pt;width:476.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" stroked="f">
              <v:textbox>
                <w:txbxContent>
                  <w:p w:rsidR="009C0BEF" w:rsidRPr="004D2264" w:rsidRDefault="009C0BEF" w:rsidP="00EE648A">
                    <w:pPr>
                      <w:spacing w:after="0"/>
                      <w:jc w:val="right"/>
                      <w:rPr>
                        <w:rFonts w:ascii="Arial" w:hAnsi="Arial" w:cs="Arial"/>
                        <w:b/>
                        <w:i/>
                        <w:sz w:val="16"/>
                        <w:szCs w:val="18"/>
                      </w:rPr>
                    </w:pPr>
                    <w:r>
                      <w:rPr>
                        <w:rFonts w:ascii="Arial" w:hAnsi="Arial" w:cs="Arial"/>
                        <w:b/>
                        <w:i/>
                        <w:sz w:val="16"/>
                        <w:szCs w:val="18"/>
                      </w:rPr>
                      <w:t>CONCURSO PUBLICO Nº 019</w:t>
                    </w:r>
                    <w:r w:rsidRPr="004D2264">
                      <w:rPr>
                        <w:rFonts w:ascii="Arial" w:hAnsi="Arial" w:cs="Arial"/>
                        <w:b/>
                        <w:i/>
                        <w:sz w:val="16"/>
                        <w:szCs w:val="18"/>
                      </w:rPr>
                      <w:t xml:space="preserve">-2021-FSLG/CS – </w:t>
                    </w:r>
                    <w:r w:rsidR="00B55EB3">
                      <w:rPr>
                        <w:rFonts w:ascii="Arial" w:hAnsi="Arial" w:cs="Arial"/>
                        <w:b/>
                        <w:i/>
                        <w:sz w:val="16"/>
                        <w:szCs w:val="18"/>
                      </w:rPr>
                      <w:t>SEGUNDA</w:t>
                    </w:r>
                    <w:r w:rsidRPr="004D2264">
                      <w:rPr>
                        <w:rFonts w:ascii="Arial" w:hAnsi="Arial" w:cs="Arial"/>
                        <w:b/>
                        <w:i/>
                        <w:sz w:val="16"/>
                        <w:szCs w:val="18"/>
                      </w:rPr>
                      <w:t xml:space="preserve"> CONVOCATORIA</w:t>
                    </w:r>
                  </w:p>
                  <w:p w:rsidR="009C0BEF" w:rsidRDefault="009C0BEF" w:rsidP="00EE648A">
                    <w:pPr>
                      <w:ind w:right="132"/>
                      <w:jc w:val="right"/>
                      <w:rPr>
                        <w:rFonts w:ascii="Arial" w:hAnsi="Arial" w:cs="Arial"/>
                        <w:b/>
                        <w:i/>
                        <w:color w:val="385623" w:themeColor="accent6" w:themeShade="80"/>
                        <w:sz w:val="16"/>
                        <w:szCs w:val="18"/>
                      </w:rPr>
                    </w:pPr>
                    <w:r>
                      <w:rPr>
                        <w:rFonts w:ascii="Arial" w:hAnsi="Arial" w:cs="Arial"/>
                        <w:b/>
                        <w:i/>
                        <w:sz w:val="16"/>
                        <w:szCs w:val="18"/>
                      </w:rPr>
                      <w:t>Contratación de S</w:t>
                    </w:r>
                    <w:r w:rsidRPr="004D2264">
                      <w:rPr>
                        <w:rFonts w:ascii="Arial" w:hAnsi="Arial" w:cs="Arial"/>
                        <w:b/>
                        <w:i/>
                        <w:sz w:val="16"/>
                        <w:szCs w:val="18"/>
                      </w:rPr>
                      <w:t>ervicio de Con</w:t>
                    </w:r>
                    <w:r>
                      <w:rPr>
                        <w:rFonts w:ascii="Arial" w:hAnsi="Arial" w:cs="Arial"/>
                        <w:b/>
                        <w:i/>
                        <w:sz w:val="16"/>
                        <w:szCs w:val="18"/>
                      </w:rPr>
                      <w:t xml:space="preserve">sultoría para la formulación de (01) ESTUDIO DE PRE INVERSIÓN A NIVEL DE PERFIL TÉCNICO y elaboración del </w:t>
                    </w:r>
                    <w:r w:rsidRPr="004D2264">
                      <w:rPr>
                        <w:rFonts w:ascii="Arial" w:hAnsi="Arial" w:cs="Arial"/>
                        <w:b/>
                        <w:i/>
                        <w:sz w:val="16"/>
                        <w:szCs w:val="18"/>
                      </w:rPr>
                      <w:t>EXP</w:t>
                    </w:r>
                    <w:r>
                      <w:rPr>
                        <w:rFonts w:ascii="Arial" w:hAnsi="Arial" w:cs="Arial"/>
                        <w:b/>
                        <w:i/>
                        <w:sz w:val="16"/>
                        <w:szCs w:val="18"/>
                      </w:rPr>
                      <w:t>EDIENTE TÉCNICO del Proyecto</w:t>
                    </w:r>
                    <w:r w:rsidRPr="004D2264">
                      <w:rPr>
                        <w:rFonts w:ascii="Arial" w:hAnsi="Arial" w:cs="Arial"/>
                        <w:b/>
                        <w:i/>
                        <w:sz w:val="16"/>
                        <w:szCs w:val="18"/>
                      </w:rPr>
                      <w:t xml:space="preserve">: </w:t>
                    </w:r>
                    <w:r w:rsidRPr="004D2264">
                      <w:rPr>
                        <w:rFonts w:ascii="Arial" w:hAnsi="Arial" w:cs="Arial"/>
                        <w:b/>
                        <w:i/>
                        <w:color w:val="385623" w:themeColor="accent6" w:themeShade="80"/>
                        <w:sz w:val="16"/>
                        <w:szCs w:val="18"/>
                      </w:rPr>
                      <w:t xml:space="preserve">“Mejoramiento </w:t>
                    </w:r>
                    <w:r>
                      <w:rPr>
                        <w:rFonts w:ascii="Arial" w:hAnsi="Arial" w:cs="Arial"/>
                        <w:b/>
                        <w:i/>
                        <w:color w:val="385623" w:themeColor="accent6" w:themeShade="80"/>
                        <w:sz w:val="16"/>
                        <w:szCs w:val="18"/>
                      </w:rPr>
                      <w:t xml:space="preserve">de la prestación </w:t>
                    </w:r>
                    <w:r w:rsidRPr="004D2264">
                      <w:rPr>
                        <w:rFonts w:ascii="Arial" w:hAnsi="Arial" w:cs="Arial"/>
                        <w:b/>
                        <w:i/>
                        <w:color w:val="385623" w:themeColor="accent6" w:themeShade="80"/>
                        <w:sz w:val="16"/>
                        <w:szCs w:val="18"/>
                      </w:rPr>
                      <w:t xml:space="preserve">del servicio </w:t>
                    </w:r>
                    <w:r>
                      <w:rPr>
                        <w:rFonts w:ascii="Arial" w:hAnsi="Arial" w:cs="Arial"/>
                        <w:b/>
                        <w:i/>
                        <w:color w:val="385623" w:themeColor="accent6" w:themeShade="80"/>
                        <w:sz w:val="16"/>
                        <w:szCs w:val="18"/>
                      </w:rPr>
                      <w:t xml:space="preserve">de atención integral del Puesto de Salud Señor de los Milagros – La Granja, </w:t>
                    </w:r>
                    <w:r w:rsidRPr="004D2264">
                      <w:rPr>
                        <w:rFonts w:ascii="Arial" w:hAnsi="Arial" w:cs="Arial"/>
                        <w:b/>
                        <w:i/>
                        <w:color w:val="385623" w:themeColor="accent6" w:themeShade="80"/>
                        <w:sz w:val="16"/>
                        <w:szCs w:val="18"/>
                      </w:rPr>
                      <w:t xml:space="preserve">Distrito de </w:t>
                    </w:r>
                    <w:proofErr w:type="spellStart"/>
                    <w:r w:rsidRPr="004D2264">
                      <w:rPr>
                        <w:rFonts w:ascii="Arial" w:hAnsi="Arial" w:cs="Arial"/>
                        <w:b/>
                        <w:i/>
                        <w:color w:val="385623" w:themeColor="accent6" w:themeShade="80"/>
                        <w:sz w:val="16"/>
                        <w:szCs w:val="18"/>
                      </w:rPr>
                      <w:t>Querocoto</w:t>
                    </w:r>
                    <w:proofErr w:type="spellEnd"/>
                    <w:r w:rsidRPr="004D2264">
                      <w:rPr>
                        <w:rFonts w:ascii="Arial" w:hAnsi="Arial" w:cs="Arial"/>
                        <w:b/>
                        <w:i/>
                        <w:color w:val="385623" w:themeColor="accent6" w:themeShade="80"/>
                        <w:sz w:val="16"/>
                        <w:szCs w:val="18"/>
                      </w:rPr>
                      <w:t>, Provincia de Chota, Departamento de Cajamarca</w:t>
                    </w:r>
                    <w:r>
                      <w:rPr>
                        <w:rFonts w:ascii="Arial" w:hAnsi="Arial" w:cs="Arial"/>
                        <w:b/>
                        <w:i/>
                        <w:color w:val="385623" w:themeColor="accent6" w:themeShade="80"/>
                        <w:sz w:val="16"/>
                        <w:szCs w:val="18"/>
                      </w:rPr>
                      <w:t>”</w:t>
                    </w:r>
                  </w:p>
                  <w:p w:rsidR="009C0BEF" w:rsidRPr="004D2264" w:rsidRDefault="009C0BEF" w:rsidP="00EE648A">
                    <w:pPr>
                      <w:ind w:right="132"/>
                      <w:jc w:val="right"/>
                      <w:rPr>
                        <w:rFonts w:ascii="Arial" w:hAnsi="Arial" w:cs="Arial"/>
                        <w:b/>
                        <w:i/>
                        <w:color w:val="385623" w:themeColor="accent6" w:themeShade="80"/>
                        <w:sz w:val="16"/>
                        <w:szCs w:val="18"/>
                      </w:rPr>
                    </w:pPr>
                  </w:p>
                </w:txbxContent>
              </v:textbox>
            </v:shape>
          </w:pict>
        </mc:Fallback>
      </mc:AlternateContent>
    </w:r>
    <w:r w:rsidRPr="007A76A5">
      <w:rPr>
        <w:b/>
        <w:noProof/>
        <w:sz w:val="24"/>
        <w:szCs w:val="24"/>
        <w:lang w:val="en-US" w:eastAsia="en-US"/>
      </w:rPr>
      <w:drawing>
        <wp:anchor distT="0" distB="0" distL="114300" distR="114300" simplePos="0" relativeHeight="251667456" behindDoc="0" locked="0" layoutInCell="1" allowOverlap="1" wp14:anchorId="5A33AEC0" wp14:editId="0BC3F2E4">
          <wp:simplePos x="0" y="0"/>
          <wp:positionH relativeFrom="column">
            <wp:posOffset>-815340</wp:posOffset>
          </wp:positionH>
          <wp:positionV relativeFrom="paragraph">
            <wp:posOffset>-110490</wp:posOffset>
          </wp:positionV>
          <wp:extent cx="1412875" cy="403225"/>
          <wp:effectExtent l="0" t="0" r="0" b="0"/>
          <wp:wrapSquare wrapText="bothSides"/>
          <wp:docPr id="5"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116925" w:rsidRDefault="009C0BEF"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4384" behindDoc="0" locked="0" layoutInCell="0" allowOverlap="1" wp14:anchorId="5F5B68B9" wp14:editId="50CD7B57">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EAD94A6" id="AutoShape 43" o:spid="_x0000_s1026" style="position:absolute;margin-left:25.8pt;margin-top:24.65pt;width:792.55pt;height:5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9C0BEF" w:rsidRDefault="009C0BEF"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F"/>
    <w:rsid w:val="00847BF4"/>
    <w:rsid w:val="009C0BEF"/>
    <w:rsid w:val="00B55EB3"/>
    <w:rsid w:val="00D22854"/>
    <w:rsid w:val="00DD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CDFB"/>
  <w15:chartTrackingRefBased/>
  <w15:docId w15:val="{C97DCDDC-38F3-43EE-9CC0-60A2F74C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EF"/>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C0BEF"/>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0BEF"/>
    <w:rPr>
      <w:rFonts w:ascii="Perpetua" w:eastAsia="Batang" w:hAnsi="Perpetua" w:cs="Times New Roman"/>
      <w:color w:val="000000"/>
      <w:szCs w:val="20"/>
      <w:lang w:val="es-PE" w:eastAsia="es-PE"/>
    </w:rPr>
  </w:style>
  <w:style w:type="paragraph" w:styleId="Encabezado">
    <w:name w:val="header"/>
    <w:basedOn w:val="Normal"/>
    <w:link w:val="EncabezadoCar"/>
    <w:uiPriority w:val="99"/>
    <w:unhideWhenUsed/>
    <w:rsid w:val="009C0BEF"/>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0BEF"/>
    <w:rPr>
      <w:rFonts w:ascii="Perpetua" w:eastAsia="Batang" w:hAnsi="Perpetua" w:cs="Times New Roman"/>
      <w:color w:val="000000"/>
      <w:szCs w:val="20"/>
      <w:lang w:val="es-PE" w:eastAsia="es-PE"/>
    </w:rPr>
  </w:style>
  <w:style w:type="paragraph" w:styleId="Sinespaciado">
    <w:name w:val="No Spacing"/>
    <w:basedOn w:val="Normal"/>
    <w:link w:val="SinespaciadoCar"/>
    <w:uiPriority w:val="1"/>
    <w:qFormat/>
    <w:rsid w:val="009C0BEF"/>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9C0BEF"/>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0BEF"/>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0BEF"/>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0BEF"/>
    <w:rPr>
      <w:rFonts w:ascii="Perpetua" w:eastAsia="Batang" w:hAnsi="Perpetua" w:cs="Times New Roman"/>
      <w:color w:val="000000"/>
      <w:sz w:val="20"/>
      <w:szCs w:val="20"/>
      <w:lang w:val="es-PE" w:eastAsia="es-PE"/>
    </w:rPr>
  </w:style>
  <w:style w:type="character" w:styleId="Refdenotaalpie">
    <w:name w:val="footnote reference"/>
    <w:unhideWhenUsed/>
    <w:rsid w:val="009C0BEF"/>
    <w:rPr>
      <w:vertAlign w:val="superscript"/>
    </w:rPr>
  </w:style>
  <w:style w:type="paragraph" w:styleId="Textoindependiente">
    <w:name w:val="Body Text"/>
    <w:basedOn w:val="Normal"/>
    <w:link w:val="TextoindependienteCar"/>
    <w:uiPriority w:val="99"/>
    <w:unhideWhenUsed/>
    <w:rsid w:val="009C0BEF"/>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0BEF"/>
    <w:rPr>
      <w:rFonts w:ascii="Calibri" w:eastAsia="Times New Roman" w:hAnsi="Calibri" w:cs="Times New Roman"/>
      <w:lang w:val="es-ES"/>
    </w:rPr>
  </w:style>
  <w:style w:type="paragraph" w:customStyle="1" w:styleId="Sangradetindependiente">
    <w:name w:val="Sangra de t. independiente"/>
    <w:basedOn w:val="Normal"/>
    <w:next w:val="Normal"/>
    <w:rsid w:val="009C0BEF"/>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0BEF"/>
    <w:rPr>
      <w:rFonts w:ascii="Perpetua" w:eastAsia="Batang" w:hAnsi="Perpetua" w:cs="Times New Roman"/>
      <w:color w:val="000000"/>
      <w:szCs w:val="20"/>
      <w:lang w:val="es-PE" w:eastAsia="es-PE"/>
    </w:rPr>
  </w:style>
  <w:style w:type="table" w:customStyle="1" w:styleId="Tabladecuadrcula1clara-nfasis51">
    <w:name w:val="Tabla de cuadrícula 1 clara - Énfasis 51"/>
    <w:basedOn w:val="Tablanormal"/>
    <w:uiPriority w:val="46"/>
    <w:rsid w:val="009C0BEF"/>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0BEF"/>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9C0BEF"/>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2422</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Ana Mirian Huamán Guevara</cp:lastModifiedBy>
  <cp:revision>3</cp:revision>
  <dcterms:created xsi:type="dcterms:W3CDTF">2021-09-14T17:41:00Z</dcterms:created>
  <dcterms:modified xsi:type="dcterms:W3CDTF">2021-10-26T17:00:00Z</dcterms:modified>
</cp:coreProperties>
</file>